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4F" w:rsidRPr="009D4ABF" w:rsidRDefault="00F109C1">
      <w:pPr>
        <w:jc w:val="center"/>
        <w:rPr>
          <w:rFonts w:ascii="方正小标宋_GBK" w:eastAsia="方正小标宋_GBK" w:hAnsi="黑体" w:cs="黑体"/>
          <w:sz w:val="32"/>
          <w:szCs w:val="28"/>
        </w:rPr>
      </w:pPr>
      <w:r w:rsidRPr="009D4ABF">
        <w:rPr>
          <w:rFonts w:ascii="方正小标宋_GBK" w:eastAsia="方正小标宋_GBK" w:hAnsi="黑体" w:cs="黑体" w:hint="eastAsia"/>
          <w:sz w:val="32"/>
          <w:szCs w:val="28"/>
        </w:rPr>
        <w:t>吉安市中心人民医院</w:t>
      </w:r>
      <w:r w:rsidR="009D4ABF">
        <w:rPr>
          <w:rFonts w:ascii="方正小标宋_GBK" w:eastAsia="方正小标宋_GBK" w:hAnsi="黑体" w:cs="黑体" w:hint="eastAsia"/>
          <w:sz w:val="32"/>
          <w:szCs w:val="28"/>
        </w:rPr>
        <w:t>泌尿外科恒压灌注清石系统、</w:t>
      </w:r>
      <w:r w:rsidR="009D4ABF" w:rsidRPr="00EF6C5E">
        <w:rPr>
          <w:rFonts w:ascii="黑体" w:eastAsia="黑体" w:hAnsi="黑体" w:hint="eastAsia"/>
          <w:sz w:val="32"/>
          <w:szCs w:val="28"/>
        </w:rPr>
        <w:t>钬激光治疗机</w:t>
      </w:r>
      <w:r w:rsidR="009D4ABF">
        <w:rPr>
          <w:rFonts w:ascii="黑体" w:eastAsia="黑体" w:hAnsi="黑体" w:hint="eastAsia"/>
          <w:sz w:val="32"/>
          <w:szCs w:val="28"/>
        </w:rPr>
        <w:t>等</w:t>
      </w:r>
      <w:r w:rsidR="000D20C8" w:rsidRPr="009D4ABF">
        <w:rPr>
          <w:rFonts w:ascii="方正小标宋_GBK" w:eastAsia="方正小标宋_GBK" w:hAnsi="黑体" w:cs="黑体" w:hint="eastAsia"/>
          <w:sz w:val="32"/>
          <w:szCs w:val="28"/>
        </w:rPr>
        <w:t>设备</w:t>
      </w:r>
      <w:r w:rsidRPr="009D4ABF">
        <w:rPr>
          <w:rFonts w:ascii="方正小标宋_GBK" w:eastAsia="方正小标宋_GBK" w:hAnsi="黑体" w:cs="黑体" w:hint="eastAsia"/>
          <w:sz w:val="32"/>
          <w:szCs w:val="28"/>
        </w:rPr>
        <w:t>询价公告</w:t>
      </w:r>
    </w:p>
    <w:p w:rsidR="00947A4F" w:rsidRPr="009D4ABF" w:rsidRDefault="00F109C1">
      <w:pPr>
        <w:rPr>
          <w:rFonts w:ascii="仿宋_GB2312" w:eastAsia="仿宋_GB2312" w:hAnsi="黑体" w:cs="黑体"/>
          <w:sz w:val="28"/>
          <w:szCs w:val="28"/>
        </w:rPr>
      </w:pPr>
      <w:r w:rsidRPr="00E26F97">
        <w:rPr>
          <w:rFonts w:ascii="仿宋_GB2312" w:eastAsia="仿宋_GB2312" w:hAnsi="黑体" w:cs="黑体" w:hint="eastAsia"/>
          <w:sz w:val="28"/>
          <w:szCs w:val="28"/>
        </w:rPr>
        <w:t xml:space="preserve">  </w:t>
      </w:r>
      <w:r w:rsidRPr="009D4ABF">
        <w:rPr>
          <w:rFonts w:ascii="仿宋_GB2312" w:eastAsia="仿宋_GB2312" w:hAnsi="黑体" w:cs="黑体" w:hint="eastAsia"/>
          <w:sz w:val="28"/>
          <w:szCs w:val="28"/>
        </w:rPr>
        <w:t xml:space="preserve"> 我院拟对</w:t>
      </w:r>
      <w:r w:rsidR="005D715A" w:rsidRPr="009D4ABF">
        <w:rPr>
          <w:rFonts w:ascii="仿宋_GB2312" w:eastAsia="仿宋_GB2312" w:hAnsi="黑体" w:cs="黑体" w:hint="eastAsia"/>
          <w:sz w:val="28"/>
          <w:szCs w:val="28"/>
        </w:rPr>
        <w:t>泌尿外科</w:t>
      </w:r>
      <w:r w:rsidR="000F6DD5" w:rsidRPr="009D4ABF">
        <w:rPr>
          <w:rFonts w:ascii="仿宋_GB2312" w:eastAsia="仿宋_GB2312" w:hAnsi="黑体" w:cs="黑体" w:hint="eastAsia"/>
          <w:sz w:val="28"/>
          <w:szCs w:val="28"/>
        </w:rPr>
        <w:t>办公室脑死亡鉴定系统</w:t>
      </w:r>
      <w:r w:rsidRPr="009D4ABF">
        <w:rPr>
          <w:rFonts w:ascii="仿宋_GB2312" w:eastAsia="仿宋_GB2312" w:hAnsi="黑体" w:cs="黑体" w:hint="eastAsia"/>
          <w:sz w:val="28"/>
          <w:szCs w:val="28"/>
        </w:rPr>
        <w:t>设备进行现场询价，欢迎具备相关资质的单位前来报名。现将有关事宜公告如下：</w:t>
      </w:r>
    </w:p>
    <w:p w:rsidR="00947A4F" w:rsidRPr="00E26F97" w:rsidRDefault="00F109C1">
      <w:pPr>
        <w:numPr>
          <w:ilvl w:val="0"/>
          <w:numId w:val="1"/>
        </w:numPr>
        <w:rPr>
          <w:rFonts w:ascii="仿宋_GB2312" w:eastAsia="仿宋_GB2312" w:hAnsi="黑体" w:cs="黑体"/>
          <w:sz w:val="28"/>
          <w:szCs w:val="28"/>
        </w:rPr>
      </w:pPr>
      <w:r w:rsidRPr="00E26F97">
        <w:rPr>
          <w:rFonts w:ascii="仿宋_GB2312" w:eastAsia="仿宋_GB2312" w:hAnsi="黑体" w:cs="黑体" w:hint="eastAsia"/>
          <w:sz w:val="28"/>
          <w:szCs w:val="28"/>
        </w:rPr>
        <w:t>设备名称</w:t>
      </w:r>
      <w:r w:rsidR="00A9235F" w:rsidRPr="00E26F97">
        <w:rPr>
          <w:rFonts w:ascii="仿宋_GB2312" w:eastAsia="仿宋_GB2312" w:hAnsi="黑体" w:cs="黑体" w:hint="eastAsia"/>
          <w:sz w:val="28"/>
          <w:szCs w:val="28"/>
        </w:rPr>
        <w:t>、数量及参数</w:t>
      </w:r>
      <w:r w:rsidRPr="00E26F97">
        <w:rPr>
          <w:rFonts w:ascii="仿宋_GB2312" w:eastAsia="仿宋_GB2312" w:hAnsi="黑体" w:cs="黑体" w:hint="eastAsia"/>
          <w:sz w:val="28"/>
          <w:szCs w:val="28"/>
        </w:rPr>
        <w:t>：</w:t>
      </w:r>
    </w:p>
    <w:p w:rsidR="00947A4F" w:rsidRPr="00EB6669" w:rsidRDefault="00D50BC6" w:rsidP="00EB6669">
      <w:pPr>
        <w:pStyle w:val="a0"/>
        <w:jc w:val="left"/>
        <w:rPr>
          <w:rFonts w:ascii="黑体" w:eastAsia="黑体" w:hAnsi="黑体"/>
          <w:sz w:val="32"/>
          <w:szCs w:val="28"/>
        </w:rPr>
      </w:pPr>
      <w:r w:rsidRPr="00EB6669">
        <w:rPr>
          <w:rFonts w:ascii="黑体" w:eastAsia="黑体" w:hAnsi="黑体" w:hint="eastAsia"/>
          <w:sz w:val="32"/>
          <w:szCs w:val="28"/>
        </w:rPr>
        <w:t>1.</w:t>
      </w:r>
      <w:r w:rsidR="005D715A" w:rsidRPr="00EB6669">
        <w:rPr>
          <w:rFonts w:ascii="黑体" w:eastAsia="黑体" w:hAnsi="黑体" w:hint="eastAsia"/>
          <w:sz w:val="32"/>
          <w:szCs w:val="28"/>
        </w:rPr>
        <w:t>恒压灌注清石系统</w:t>
      </w:r>
      <w:r w:rsidR="00F109C1" w:rsidRPr="00EB6669">
        <w:rPr>
          <w:rFonts w:ascii="黑体" w:eastAsia="黑体" w:hAnsi="黑体" w:hint="eastAsia"/>
          <w:sz w:val="32"/>
          <w:szCs w:val="28"/>
        </w:rPr>
        <w:t>；</w:t>
      </w:r>
      <w:r w:rsidR="008A0E5A" w:rsidRPr="00EB6669">
        <w:rPr>
          <w:rFonts w:ascii="黑体" w:eastAsia="黑体" w:hAnsi="黑体" w:hint="eastAsia"/>
          <w:sz w:val="32"/>
          <w:szCs w:val="28"/>
        </w:rPr>
        <w:t xml:space="preserve">        </w:t>
      </w:r>
      <w:r w:rsidR="000F041C" w:rsidRPr="00EB6669">
        <w:rPr>
          <w:rFonts w:ascii="黑体" w:eastAsia="黑体" w:hAnsi="黑体" w:hint="eastAsia"/>
          <w:sz w:val="32"/>
          <w:szCs w:val="28"/>
        </w:rPr>
        <w:t xml:space="preserve">            </w:t>
      </w:r>
      <w:r w:rsidR="00F109C1" w:rsidRPr="00EB6669">
        <w:rPr>
          <w:rFonts w:ascii="黑体" w:eastAsia="黑体" w:hAnsi="黑体" w:hint="eastAsia"/>
          <w:sz w:val="32"/>
          <w:szCs w:val="28"/>
        </w:rPr>
        <w:t>数量：</w:t>
      </w:r>
      <w:r w:rsidR="006F141E" w:rsidRPr="00EB6669">
        <w:rPr>
          <w:rFonts w:ascii="黑体" w:eastAsia="黑体" w:hAnsi="黑体" w:hint="eastAsia"/>
          <w:sz w:val="32"/>
          <w:szCs w:val="28"/>
        </w:rPr>
        <w:t>2</w:t>
      </w:r>
    </w:p>
    <w:p w:rsidR="003332A0" w:rsidRPr="009D4ABF" w:rsidRDefault="007138AE" w:rsidP="009D4ABF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  <w:r w:rsidRPr="009D4ABF">
        <w:rPr>
          <w:rFonts w:ascii="仿宋_GB2312" w:eastAsia="仿宋_GB2312" w:hint="eastAsia"/>
          <w:sz w:val="28"/>
          <w:szCs w:val="28"/>
        </w:rPr>
        <w:t>参数及配置</w:t>
      </w:r>
    </w:p>
    <w:p w:rsidR="007138AE" w:rsidRPr="009D4ABF" w:rsidRDefault="007138AE" w:rsidP="009D4ABF">
      <w:pPr>
        <w:spacing w:line="400" w:lineRule="exact"/>
        <w:jc w:val="left"/>
        <w:rPr>
          <w:rFonts w:ascii="仿宋_GB2312" w:eastAsia="仿宋_GB2312" w:hAnsi="新宋体"/>
          <w:sz w:val="28"/>
          <w:szCs w:val="28"/>
        </w:rPr>
      </w:pPr>
      <w:r w:rsidRPr="009D4ABF">
        <w:rPr>
          <w:rStyle w:val="15"/>
          <w:rFonts w:ascii="仿宋_GB2312" w:eastAsia="仿宋_GB2312" w:hAnsi="新宋体" w:hint="eastAsia"/>
          <w:sz w:val="28"/>
          <w:szCs w:val="28"/>
        </w:rPr>
        <w:t>1.</w:t>
      </w:r>
      <w:r w:rsidRPr="009D4ABF">
        <w:rPr>
          <w:rFonts w:ascii="仿宋_GB2312" w:eastAsia="仿宋_GB2312" w:hAnsi="新宋体" w:hint="eastAsia"/>
          <w:sz w:val="28"/>
          <w:szCs w:val="28"/>
        </w:rPr>
        <w:t xml:space="preserve">压力设定方法: </w:t>
      </w:r>
    </w:p>
    <w:p w:rsidR="007138AE" w:rsidRPr="009D4ABF" w:rsidRDefault="007138AE" w:rsidP="009D4ABF">
      <w:pPr>
        <w:spacing w:line="400" w:lineRule="exact"/>
        <w:jc w:val="left"/>
        <w:rPr>
          <w:rFonts w:ascii="仿宋_GB2312" w:eastAsia="仿宋_GB2312" w:hAnsi="新宋体"/>
          <w:sz w:val="28"/>
          <w:szCs w:val="28"/>
        </w:rPr>
      </w:pPr>
      <w:r w:rsidRPr="009D4ABF">
        <w:rPr>
          <w:rFonts w:ascii="仿宋_GB2312" w:eastAsia="仿宋_GB2312" w:hAnsi="新宋体" w:hint="eastAsia"/>
          <w:sz w:val="28"/>
          <w:szCs w:val="28"/>
        </w:rPr>
        <w:t>负压吸引：-10- -400mmHg，每档10mmHg连续可调；</w:t>
      </w:r>
    </w:p>
    <w:p w:rsidR="007138AE" w:rsidRPr="009D4ABF" w:rsidRDefault="007138AE" w:rsidP="009D4ABF">
      <w:pPr>
        <w:spacing w:line="400" w:lineRule="exact"/>
        <w:jc w:val="left"/>
        <w:rPr>
          <w:rStyle w:val="15"/>
          <w:rFonts w:ascii="仿宋_GB2312" w:eastAsia="仿宋_GB2312" w:hAnsi="新宋体"/>
          <w:sz w:val="28"/>
          <w:szCs w:val="28"/>
        </w:rPr>
      </w:pPr>
      <w:r w:rsidRPr="009D4ABF">
        <w:rPr>
          <w:rFonts w:ascii="仿宋_GB2312" w:eastAsia="仿宋_GB2312" w:hAnsi="新宋体" w:hint="eastAsia"/>
          <w:sz w:val="28"/>
          <w:szCs w:val="28"/>
        </w:rPr>
        <w:t>正压灌注：10-30/1mmHg每档连续可调，30-150/10mmHg每档连续可调</w:t>
      </w:r>
      <w:r w:rsidR="009D4ABF">
        <w:rPr>
          <w:rFonts w:ascii="仿宋_GB2312" w:eastAsia="仿宋_GB2312" w:hAnsi="新宋体" w:hint="eastAsia"/>
          <w:sz w:val="28"/>
          <w:szCs w:val="28"/>
        </w:rPr>
        <w:t>，</w:t>
      </w:r>
      <w:r w:rsidRPr="009D4ABF">
        <w:rPr>
          <w:rFonts w:ascii="仿宋_GB2312" w:eastAsia="仿宋_GB2312" w:hAnsi="新宋体" w:hint="eastAsia"/>
          <w:sz w:val="28"/>
          <w:szCs w:val="28"/>
        </w:rPr>
        <w:t>150-800/50mmHg每档连续可调</w:t>
      </w:r>
    </w:p>
    <w:p w:rsidR="007138AE" w:rsidRPr="009D4ABF" w:rsidRDefault="007138AE" w:rsidP="009D4ABF">
      <w:pPr>
        <w:spacing w:line="400" w:lineRule="exact"/>
        <w:jc w:val="left"/>
        <w:rPr>
          <w:rStyle w:val="15"/>
          <w:rFonts w:ascii="仿宋_GB2312" w:eastAsia="仿宋_GB2312"/>
          <w:sz w:val="28"/>
          <w:szCs w:val="28"/>
        </w:rPr>
      </w:pPr>
      <w:r w:rsidRPr="009D4ABF">
        <w:rPr>
          <w:rFonts w:ascii="仿宋_GB2312" w:eastAsia="仿宋_GB2312" w:hAnsi="宋体" w:hint="eastAsia"/>
          <w:sz w:val="28"/>
          <w:szCs w:val="28"/>
        </w:rPr>
        <w:t>★</w:t>
      </w:r>
      <w:r w:rsidRPr="009D4ABF">
        <w:rPr>
          <w:rFonts w:ascii="仿宋_GB2312" w:eastAsia="仿宋_GB2312" w:hAnsi="新宋体" w:hint="eastAsia"/>
          <w:sz w:val="28"/>
          <w:szCs w:val="28"/>
        </w:rPr>
        <w:t xml:space="preserve"> 2</w:t>
      </w:r>
      <w:r w:rsidRPr="009D4ABF">
        <w:rPr>
          <w:rStyle w:val="15"/>
          <w:rFonts w:ascii="仿宋_GB2312" w:eastAsia="仿宋_GB2312" w:hAnsi="新宋体" w:hint="eastAsia"/>
          <w:sz w:val="28"/>
          <w:szCs w:val="28"/>
        </w:rPr>
        <w:t>.</w:t>
      </w:r>
      <w:r w:rsidRPr="009D4ABF">
        <w:rPr>
          <w:rFonts w:ascii="仿宋_GB2312" w:eastAsia="仿宋_GB2312" w:hAnsi="新宋体" w:hint="eastAsia"/>
          <w:sz w:val="28"/>
          <w:szCs w:val="28"/>
        </w:rPr>
        <w:t>腔压控制范围:10mmHg是腔压</w:t>
      </w:r>
      <w:r w:rsidRPr="009D4ABF">
        <w:rPr>
          <w:rFonts w:ascii="仿宋_GB2312" w:eastAsia="仿宋_GB2312" w:hAnsi="宋体" w:hint="eastAsia"/>
          <w:sz w:val="28"/>
          <w:szCs w:val="28"/>
        </w:rPr>
        <w:t>标准</w:t>
      </w:r>
      <w:r w:rsidRPr="009D4ABF">
        <w:rPr>
          <w:rFonts w:ascii="仿宋_GB2312" w:eastAsia="仿宋_GB2312" w:hAnsi="新宋体" w:hint="eastAsia"/>
          <w:sz w:val="28"/>
          <w:szCs w:val="28"/>
        </w:rPr>
        <w:t>设定值,当腔压设定值是10mmHg时</w:t>
      </w:r>
      <w:r w:rsidR="009D4ABF" w:rsidRPr="009D4ABF">
        <w:rPr>
          <w:rFonts w:ascii="仿宋_GB2312" w:eastAsia="仿宋_GB2312" w:hint="eastAsia"/>
          <w:sz w:val="28"/>
          <w:szCs w:val="28"/>
        </w:rPr>
        <w:t>，</w:t>
      </w:r>
      <w:r w:rsidRPr="009D4ABF">
        <w:rPr>
          <w:rFonts w:ascii="仿宋_GB2312" w:eastAsia="仿宋_GB2312" w:hAnsi="新宋体" w:hint="eastAsia"/>
          <w:sz w:val="28"/>
          <w:szCs w:val="28"/>
        </w:rPr>
        <w:t>设备的腔压控制范围是0-10mmHg之间。当腔内压力达到12mmHg，灌注运</w:t>
      </w:r>
      <w:r w:rsidRPr="009D4ABF">
        <w:rPr>
          <w:rFonts w:ascii="仿宋_GB2312" w:eastAsia="仿宋_GB2312" w:hAnsi="宋体" w:hint="eastAsia"/>
          <w:sz w:val="28"/>
          <w:szCs w:val="28"/>
        </w:rPr>
        <w:t>行</w:t>
      </w:r>
      <w:r w:rsidRPr="009D4ABF">
        <w:rPr>
          <w:rFonts w:ascii="仿宋_GB2312" w:eastAsia="仿宋_GB2312" w:hAnsi="新宋体" w:hint="eastAsia"/>
          <w:sz w:val="28"/>
          <w:szCs w:val="28"/>
        </w:rPr>
        <w:t>停止，吸引</w:t>
      </w:r>
      <w:r w:rsidRPr="009D4ABF">
        <w:rPr>
          <w:rFonts w:ascii="仿宋_GB2312" w:eastAsia="仿宋_GB2312" w:hAnsi="宋体" w:hint="eastAsia"/>
          <w:sz w:val="28"/>
          <w:szCs w:val="28"/>
        </w:rPr>
        <w:t>运行</w:t>
      </w:r>
      <w:r w:rsidRPr="009D4ABF">
        <w:rPr>
          <w:rFonts w:ascii="仿宋_GB2312" w:eastAsia="仿宋_GB2312" w:hAnsi="新宋体" w:hint="eastAsia"/>
          <w:sz w:val="28"/>
          <w:szCs w:val="28"/>
        </w:rPr>
        <w:t>继续；当腔压小于-05mmHg时，吸引停止灌注继续。</w:t>
      </w:r>
    </w:p>
    <w:p w:rsidR="007138AE" w:rsidRPr="009D4ABF" w:rsidRDefault="007138AE" w:rsidP="009D4ABF">
      <w:pPr>
        <w:spacing w:line="400" w:lineRule="exact"/>
        <w:jc w:val="left"/>
        <w:rPr>
          <w:rStyle w:val="15"/>
          <w:rFonts w:ascii="仿宋_GB2312" w:eastAsia="仿宋_GB2312" w:hAnsi="新宋体"/>
          <w:sz w:val="28"/>
          <w:szCs w:val="28"/>
        </w:rPr>
      </w:pPr>
      <w:r w:rsidRPr="009D4ABF">
        <w:rPr>
          <w:rStyle w:val="15"/>
          <w:rFonts w:ascii="仿宋_GB2312" w:eastAsia="仿宋_GB2312" w:hAnsi="新宋体" w:hint="eastAsia"/>
          <w:sz w:val="28"/>
          <w:szCs w:val="28"/>
        </w:rPr>
        <w:t>3.测压模式；由导引鞘头端压力传感器读取压力数据至主机反馈模式</w:t>
      </w:r>
    </w:p>
    <w:p w:rsidR="007138AE" w:rsidRPr="009D4ABF" w:rsidRDefault="007138AE" w:rsidP="009D4ABF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  <w:r w:rsidRPr="009D4ABF">
        <w:rPr>
          <w:rStyle w:val="15"/>
          <w:rFonts w:ascii="仿宋_GB2312" w:eastAsia="仿宋_GB2312" w:hAnsi="宋体" w:hint="eastAsia"/>
          <w:sz w:val="28"/>
          <w:szCs w:val="28"/>
        </w:rPr>
        <w:t>★</w:t>
      </w:r>
      <w:r w:rsidRPr="009D4ABF">
        <w:rPr>
          <w:rStyle w:val="15"/>
          <w:rFonts w:ascii="仿宋_GB2312" w:eastAsia="仿宋_GB2312" w:hAnsi="新宋体" w:hint="eastAsia"/>
          <w:sz w:val="28"/>
          <w:szCs w:val="28"/>
        </w:rPr>
        <w:t>4.恒压模式；由主机压力芯片读取灌注流量和负压流速的数据自动反馈模式</w:t>
      </w:r>
    </w:p>
    <w:p w:rsidR="007138AE" w:rsidRPr="009D4ABF" w:rsidRDefault="007138AE" w:rsidP="009D4ABF">
      <w:pPr>
        <w:spacing w:line="400" w:lineRule="exact"/>
        <w:jc w:val="left"/>
        <w:rPr>
          <w:rFonts w:ascii="仿宋_GB2312" w:eastAsia="仿宋_GB2312" w:hAnsi="新宋体"/>
          <w:sz w:val="28"/>
          <w:szCs w:val="28"/>
        </w:rPr>
      </w:pPr>
      <w:r w:rsidRPr="009D4ABF">
        <w:rPr>
          <w:rFonts w:ascii="仿宋_GB2312" w:eastAsia="仿宋_GB2312" w:hAnsi="宋体" w:hint="eastAsia"/>
          <w:sz w:val="28"/>
          <w:szCs w:val="28"/>
        </w:rPr>
        <w:t>★</w:t>
      </w:r>
      <w:r w:rsidRPr="009D4ABF">
        <w:rPr>
          <w:rFonts w:ascii="仿宋_GB2312" w:eastAsia="仿宋_GB2312" w:hAnsi="新宋体" w:hint="eastAsia"/>
          <w:sz w:val="28"/>
          <w:szCs w:val="28"/>
        </w:rPr>
        <w:t>5.</w:t>
      </w:r>
      <w:r w:rsidRPr="009D4ABF">
        <w:rPr>
          <w:rFonts w:ascii="仿宋_GB2312" w:eastAsia="仿宋_GB2312" w:hAnsi="宋体" w:hint="eastAsia"/>
          <w:sz w:val="28"/>
          <w:szCs w:val="28"/>
        </w:rPr>
        <w:t>耗材兼容性；兼容通用耗材实现腔内恒压检测技术功能</w:t>
      </w:r>
    </w:p>
    <w:p w:rsidR="007138AE" w:rsidRPr="009D4ABF" w:rsidRDefault="007138AE" w:rsidP="009D4ABF">
      <w:pPr>
        <w:spacing w:line="400" w:lineRule="exact"/>
        <w:jc w:val="left"/>
        <w:rPr>
          <w:rStyle w:val="15"/>
          <w:rFonts w:ascii="仿宋_GB2312" w:eastAsia="仿宋_GB2312" w:hAnsi="新宋体"/>
          <w:sz w:val="28"/>
          <w:szCs w:val="28"/>
        </w:rPr>
      </w:pPr>
      <w:r w:rsidRPr="009D4ABF">
        <w:rPr>
          <w:rStyle w:val="15"/>
          <w:rFonts w:ascii="仿宋_GB2312" w:eastAsia="仿宋_GB2312" w:hAnsi="新宋体" w:hint="eastAsia"/>
          <w:sz w:val="28"/>
          <w:szCs w:val="28"/>
        </w:rPr>
        <w:t>6.</w:t>
      </w:r>
      <w:r w:rsidRPr="009D4ABF">
        <w:rPr>
          <w:rFonts w:ascii="仿宋_GB2312" w:eastAsia="仿宋_GB2312" w:hAnsi="新宋体" w:hint="eastAsia"/>
          <w:sz w:val="28"/>
          <w:szCs w:val="28"/>
        </w:rPr>
        <w:t>过压释放及欠压补充时间:小于10S</w:t>
      </w:r>
    </w:p>
    <w:p w:rsidR="007138AE" w:rsidRPr="009D4ABF" w:rsidRDefault="007138AE" w:rsidP="009D4ABF">
      <w:pPr>
        <w:spacing w:line="400" w:lineRule="exact"/>
        <w:jc w:val="left"/>
        <w:rPr>
          <w:rStyle w:val="15"/>
          <w:rFonts w:ascii="仿宋_GB2312" w:eastAsia="仿宋_GB2312" w:hAnsi="新宋体"/>
          <w:sz w:val="28"/>
          <w:szCs w:val="28"/>
        </w:rPr>
      </w:pPr>
      <w:r w:rsidRPr="009D4ABF">
        <w:rPr>
          <w:rFonts w:ascii="仿宋_GB2312" w:eastAsia="仿宋_GB2312" w:hAnsi="宋体" w:hint="eastAsia"/>
          <w:sz w:val="28"/>
          <w:szCs w:val="28"/>
        </w:rPr>
        <w:t>★</w:t>
      </w:r>
      <w:r w:rsidRPr="009D4ABF">
        <w:rPr>
          <w:rFonts w:ascii="仿宋_GB2312" w:eastAsia="仿宋_GB2312" w:hAnsi="新宋体" w:hint="eastAsia"/>
          <w:sz w:val="28"/>
          <w:szCs w:val="28"/>
        </w:rPr>
        <w:t>7.</w:t>
      </w:r>
      <w:r w:rsidRPr="009D4ABF">
        <w:rPr>
          <w:rStyle w:val="15"/>
          <w:rFonts w:ascii="仿宋_GB2312" w:eastAsia="仿宋_GB2312" w:hAnsi="新宋体" w:hint="eastAsia"/>
          <w:sz w:val="28"/>
          <w:szCs w:val="28"/>
        </w:rPr>
        <w:t>产品招标</w:t>
      </w:r>
      <w:r w:rsidRPr="009D4ABF">
        <w:rPr>
          <w:rStyle w:val="15"/>
          <w:rFonts w:ascii="仿宋_GB2312" w:eastAsia="仿宋_GB2312" w:hAnsi="宋体" w:hint="eastAsia"/>
          <w:sz w:val="28"/>
          <w:szCs w:val="28"/>
        </w:rPr>
        <w:t>名称</w:t>
      </w:r>
      <w:r w:rsidRPr="009D4ABF">
        <w:rPr>
          <w:rStyle w:val="15"/>
          <w:rFonts w:ascii="仿宋_GB2312" w:eastAsia="仿宋_GB2312" w:hAnsi="新宋体" w:hint="eastAsia"/>
          <w:sz w:val="28"/>
          <w:szCs w:val="28"/>
        </w:rPr>
        <w:t>性质；产品</w:t>
      </w:r>
      <w:r w:rsidRPr="009D4ABF">
        <w:rPr>
          <w:rStyle w:val="15"/>
          <w:rFonts w:ascii="仿宋_GB2312" w:eastAsia="仿宋_GB2312" w:hAnsi="宋体" w:hint="eastAsia"/>
          <w:sz w:val="28"/>
          <w:szCs w:val="28"/>
        </w:rPr>
        <w:t>招标的名称与</w:t>
      </w:r>
      <w:r w:rsidRPr="009D4ABF">
        <w:rPr>
          <w:rStyle w:val="15"/>
          <w:rFonts w:ascii="仿宋_GB2312" w:eastAsia="仿宋_GB2312" w:hAnsi="新宋体" w:hint="eastAsia"/>
          <w:sz w:val="28"/>
          <w:szCs w:val="28"/>
        </w:rPr>
        <w:t>产品注册</w:t>
      </w:r>
      <w:r w:rsidRPr="009D4ABF">
        <w:rPr>
          <w:rStyle w:val="15"/>
          <w:rFonts w:ascii="仿宋_GB2312" w:eastAsia="仿宋_GB2312" w:hAnsi="宋体" w:hint="eastAsia"/>
          <w:sz w:val="28"/>
          <w:szCs w:val="28"/>
        </w:rPr>
        <w:t>证</w:t>
      </w:r>
      <w:r w:rsidRPr="009D4ABF">
        <w:rPr>
          <w:rStyle w:val="15"/>
          <w:rFonts w:ascii="仿宋_GB2312" w:eastAsia="仿宋_GB2312" w:hAnsi="新宋体" w:hint="eastAsia"/>
          <w:sz w:val="28"/>
          <w:szCs w:val="28"/>
        </w:rPr>
        <w:t>的名称必须符合一致</w:t>
      </w:r>
    </w:p>
    <w:p w:rsidR="00D50BC6" w:rsidRPr="00E26F97" w:rsidRDefault="00D50BC6" w:rsidP="009D4ABF">
      <w:pPr>
        <w:pStyle w:val="a0"/>
        <w:spacing w:line="400" w:lineRule="exact"/>
        <w:rPr>
          <w:rFonts w:ascii="仿宋_GB2312" w:eastAsia="仿宋_GB2312"/>
          <w:sz w:val="28"/>
          <w:szCs w:val="28"/>
        </w:rPr>
      </w:pPr>
      <w:r w:rsidRPr="00E26F97">
        <w:rPr>
          <w:rFonts w:ascii="仿宋_GB2312" w:eastAsia="仿宋_GB2312" w:hint="eastAsia"/>
          <w:sz w:val="28"/>
          <w:szCs w:val="28"/>
        </w:rPr>
        <w:t>基本配置</w:t>
      </w:r>
    </w:p>
    <w:p w:rsidR="007138AE" w:rsidRPr="00E26F97" w:rsidRDefault="007138AE" w:rsidP="009D4ABF">
      <w:pPr>
        <w:widowControl/>
        <w:numPr>
          <w:ilvl w:val="0"/>
          <w:numId w:val="6"/>
        </w:numPr>
        <w:spacing w:line="400" w:lineRule="exact"/>
        <w:ind w:firstLineChars="100" w:firstLine="280"/>
        <w:rPr>
          <w:rFonts w:ascii="仿宋_GB2312" w:eastAsia="仿宋_GB2312" w:hAnsi="新宋体"/>
          <w:sz w:val="28"/>
          <w:szCs w:val="28"/>
        </w:rPr>
      </w:pPr>
      <w:r w:rsidRPr="00E26F97">
        <w:rPr>
          <w:rFonts w:ascii="仿宋_GB2312" w:eastAsia="仿宋_GB2312" w:hAnsi="新宋体" w:hint="eastAsia"/>
          <w:sz w:val="28"/>
          <w:szCs w:val="28"/>
        </w:rPr>
        <w:t>智能恒压控制主机                  1套</w:t>
      </w:r>
    </w:p>
    <w:p w:rsidR="007138AE" w:rsidRPr="00E26F97" w:rsidRDefault="007138AE" w:rsidP="009D4ABF">
      <w:pPr>
        <w:widowControl/>
        <w:numPr>
          <w:ilvl w:val="0"/>
          <w:numId w:val="6"/>
        </w:numPr>
        <w:spacing w:line="400" w:lineRule="exact"/>
        <w:ind w:firstLineChars="100" w:firstLine="280"/>
        <w:rPr>
          <w:rFonts w:ascii="仿宋_GB2312" w:eastAsia="仿宋_GB2312" w:hAnsi="新宋体"/>
          <w:sz w:val="28"/>
          <w:szCs w:val="28"/>
        </w:rPr>
      </w:pPr>
      <w:r w:rsidRPr="00E26F97">
        <w:rPr>
          <w:rFonts w:ascii="仿宋_GB2312" w:eastAsia="仿宋_GB2312" w:hAnsi="新宋体" w:hint="eastAsia"/>
          <w:sz w:val="28"/>
          <w:szCs w:val="28"/>
        </w:rPr>
        <w:t>灌注管路                          1套</w:t>
      </w:r>
    </w:p>
    <w:p w:rsidR="007138AE" w:rsidRPr="00E26F97" w:rsidRDefault="007138AE" w:rsidP="009D4ABF">
      <w:pPr>
        <w:widowControl/>
        <w:numPr>
          <w:ilvl w:val="0"/>
          <w:numId w:val="6"/>
        </w:numPr>
        <w:spacing w:line="400" w:lineRule="exact"/>
        <w:ind w:firstLineChars="100" w:firstLine="280"/>
        <w:rPr>
          <w:rFonts w:ascii="仿宋_GB2312" w:eastAsia="仿宋_GB2312" w:hAnsi="新宋体"/>
          <w:sz w:val="28"/>
          <w:szCs w:val="28"/>
        </w:rPr>
      </w:pPr>
      <w:r w:rsidRPr="00E26F97">
        <w:rPr>
          <w:rFonts w:ascii="仿宋_GB2312" w:eastAsia="仿宋_GB2312" w:hAnsi="新宋体" w:hint="eastAsia"/>
          <w:sz w:val="28"/>
          <w:szCs w:val="28"/>
        </w:rPr>
        <w:t>吸引管路                          1套</w:t>
      </w:r>
    </w:p>
    <w:p w:rsidR="007138AE" w:rsidRPr="00E26F97" w:rsidRDefault="007138AE" w:rsidP="009D4ABF">
      <w:pPr>
        <w:widowControl/>
        <w:numPr>
          <w:ilvl w:val="0"/>
          <w:numId w:val="6"/>
        </w:numPr>
        <w:spacing w:line="400" w:lineRule="exact"/>
        <w:ind w:firstLineChars="100" w:firstLine="280"/>
        <w:rPr>
          <w:rFonts w:ascii="仿宋_GB2312" w:eastAsia="仿宋_GB2312" w:hAnsi="新宋体"/>
          <w:sz w:val="28"/>
          <w:szCs w:val="28"/>
        </w:rPr>
      </w:pPr>
      <w:r w:rsidRPr="00E26F97">
        <w:rPr>
          <w:rFonts w:ascii="仿宋_GB2312" w:eastAsia="仿宋_GB2312" w:hAnsi="新宋体" w:hint="eastAsia"/>
          <w:sz w:val="28"/>
          <w:szCs w:val="28"/>
        </w:rPr>
        <w:t>测压管路                          1套</w:t>
      </w:r>
    </w:p>
    <w:p w:rsidR="007138AE" w:rsidRPr="00E26F97" w:rsidRDefault="007138AE" w:rsidP="009D4ABF">
      <w:pPr>
        <w:widowControl/>
        <w:numPr>
          <w:ilvl w:val="0"/>
          <w:numId w:val="6"/>
        </w:numPr>
        <w:spacing w:line="400" w:lineRule="exact"/>
        <w:ind w:firstLineChars="100" w:firstLine="280"/>
        <w:rPr>
          <w:rFonts w:ascii="仿宋_GB2312" w:eastAsia="仿宋_GB2312" w:hAnsi="新宋体"/>
          <w:sz w:val="28"/>
          <w:szCs w:val="28"/>
        </w:rPr>
      </w:pPr>
      <w:r w:rsidRPr="00E26F97">
        <w:rPr>
          <w:rFonts w:ascii="仿宋_GB2312" w:eastAsia="仿宋_GB2312" w:hAnsi="新宋体" w:hint="eastAsia"/>
          <w:sz w:val="28"/>
          <w:szCs w:val="28"/>
        </w:rPr>
        <w:t>结石收集器                        1个</w:t>
      </w:r>
    </w:p>
    <w:p w:rsidR="007138AE" w:rsidRPr="00E26F97" w:rsidRDefault="007138AE" w:rsidP="009D4ABF">
      <w:pPr>
        <w:widowControl/>
        <w:numPr>
          <w:ilvl w:val="0"/>
          <w:numId w:val="6"/>
        </w:numPr>
        <w:spacing w:line="400" w:lineRule="exact"/>
        <w:ind w:firstLineChars="100" w:firstLine="280"/>
        <w:rPr>
          <w:rFonts w:ascii="仿宋_GB2312" w:eastAsia="仿宋_GB2312" w:hAnsi="新宋体"/>
          <w:sz w:val="28"/>
          <w:szCs w:val="28"/>
        </w:rPr>
      </w:pPr>
      <w:r w:rsidRPr="00E26F97">
        <w:rPr>
          <w:rFonts w:ascii="仿宋_GB2312" w:eastAsia="仿宋_GB2312" w:hAnsi="新宋体" w:hint="eastAsia"/>
          <w:sz w:val="28"/>
          <w:szCs w:val="28"/>
        </w:rPr>
        <w:t>废液瓶                            2个</w:t>
      </w:r>
    </w:p>
    <w:p w:rsidR="007138AE" w:rsidRPr="00E26F97" w:rsidRDefault="007138AE" w:rsidP="009D4ABF">
      <w:pPr>
        <w:widowControl/>
        <w:numPr>
          <w:ilvl w:val="0"/>
          <w:numId w:val="6"/>
        </w:numPr>
        <w:spacing w:line="400" w:lineRule="exact"/>
        <w:ind w:firstLineChars="100" w:firstLine="280"/>
        <w:rPr>
          <w:rFonts w:ascii="仿宋_GB2312" w:eastAsia="仿宋_GB2312" w:hAnsi="新宋体"/>
          <w:sz w:val="28"/>
          <w:szCs w:val="28"/>
        </w:rPr>
      </w:pPr>
      <w:r w:rsidRPr="00E26F97">
        <w:rPr>
          <w:rFonts w:ascii="仿宋_GB2312" w:eastAsia="仿宋_GB2312" w:hAnsi="新宋体" w:hint="eastAsia"/>
          <w:sz w:val="28"/>
          <w:szCs w:val="28"/>
        </w:rPr>
        <w:lastRenderedPageBreak/>
        <w:t>一次性测压输尿管导引鞘            2根</w:t>
      </w:r>
    </w:p>
    <w:p w:rsidR="007138AE" w:rsidRPr="00E26F97" w:rsidRDefault="007138AE" w:rsidP="009D4ABF">
      <w:pPr>
        <w:widowControl/>
        <w:numPr>
          <w:ilvl w:val="0"/>
          <w:numId w:val="6"/>
        </w:numPr>
        <w:spacing w:line="400" w:lineRule="exact"/>
        <w:ind w:firstLineChars="100" w:firstLine="280"/>
        <w:rPr>
          <w:rFonts w:ascii="仿宋_GB2312" w:eastAsia="仿宋_GB2312" w:hAnsi="新宋体"/>
          <w:sz w:val="28"/>
          <w:szCs w:val="28"/>
        </w:rPr>
      </w:pPr>
      <w:r w:rsidRPr="00E26F97">
        <w:rPr>
          <w:rFonts w:ascii="仿宋_GB2312" w:eastAsia="仿宋_GB2312" w:hAnsi="新宋体" w:hint="eastAsia"/>
          <w:sz w:val="28"/>
          <w:szCs w:val="28"/>
        </w:rPr>
        <w:t>台车                              1辆</w:t>
      </w:r>
    </w:p>
    <w:p w:rsidR="00D50BC6" w:rsidRPr="00EF6C5E" w:rsidRDefault="00D50BC6" w:rsidP="00EF6C5E">
      <w:pPr>
        <w:pStyle w:val="a0"/>
        <w:jc w:val="left"/>
        <w:rPr>
          <w:rFonts w:ascii="黑体" w:eastAsia="黑体" w:hAnsi="黑体"/>
          <w:sz w:val="32"/>
          <w:szCs w:val="28"/>
        </w:rPr>
      </w:pPr>
      <w:r w:rsidRPr="00EF6C5E">
        <w:rPr>
          <w:rFonts w:ascii="黑体" w:eastAsia="黑体" w:hAnsi="黑体" w:hint="eastAsia"/>
          <w:sz w:val="32"/>
          <w:szCs w:val="28"/>
        </w:rPr>
        <w:t>2.</w:t>
      </w:r>
      <w:r w:rsidR="006F141E" w:rsidRPr="00EF6C5E">
        <w:rPr>
          <w:rFonts w:ascii="黑体" w:eastAsia="黑体" w:hAnsi="黑体" w:hint="eastAsia"/>
          <w:sz w:val="32"/>
          <w:szCs w:val="28"/>
        </w:rPr>
        <w:t>钬激光治疗机</w:t>
      </w:r>
      <w:r w:rsidR="0061350F" w:rsidRPr="00EF6C5E">
        <w:rPr>
          <w:rFonts w:ascii="黑体" w:eastAsia="黑体" w:hAnsi="黑体" w:hint="eastAsia"/>
          <w:sz w:val="32"/>
          <w:szCs w:val="28"/>
        </w:rPr>
        <w:t xml:space="preserve">     </w:t>
      </w:r>
      <w:r w:rsidR="00EF6C5E">
        <w:rPr>
          <w:rFonts w:ascii="黑体" w:eastAsia="黑体" w:hAnsi="黑体" w:hint="eastAsia"/>
          <w:sz w:val="32"/>
          <w:szCs w:val="28"/>
        </w:rPr>
        <w:t xml:space="preserve">                </w:t>
      </w:r>
      <w:r w:rsidR="0061350F" w:rsidRPr="00EF6C5E">
        <w:rPr>
          <w:rFonts w:ascii="黑体" w:eastAsia="黑体" w:hAnsi="黑体" w:hint="eastAsia"/>
          <w:sz w:val="32"/>
          <w:szCs w:val="28"/>
        </w:rPr>
        <w:t>数量：1</w:t>
      </w:r>
    </w:p>
    <w:p w:rsidR="0061350F" w:rsidRPr="00E26F97" w:rsidRDefault="0061350F" w:rsidP="0061350F">
      <w:pPr>
        <w:pStyle w:val="a0"/>
        <w:rPr>
          <w:rFonts w:ascii="仿宋_GB2312" w:eastAsia="仿宋_GB2312" w:hAnsi="黑体" w:cs="黑体"/>
          <w:sz w:val="28"/>
          <w:szCs w:val="28"/>
        </w:rPr>
      </w:pPr>
      <w:r w:rsidRPr="00E26F97">
        <w:rPr>
          <w:rFonts w:ascii="仿宋_GB2312" w:eastAsia="仿宋_GB2312" w:hAnsi="黑体" w:cs="黑体" w:hint="eastAsia"/>
          <w:sz w:val="28"/>
          <w:szCs w:val="28"/>
        </w:rPr>
        <w:t>参数及配置</w:t>
      </w:r>
    </w:p>
    <w:p w:rsidR="0061350F" w:rsidRPr="00E26F97" w:rsidRDefault="0061350F" w:rsidP="0061350F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仿宋_GB2312" w:eastAsia="仿宋_GB2312" w:hAnsi="宋体" w:cs="Arial"/>
          <w:sz w:val="28"/>
          <w:szCs w:val="28"/>
        </w:rPr>
      </w:pPr>
      <w:r w:rsidRPr="00E26F97">
        <w:rPr>
          <w:rFonts w:ascii="仿宋_GB2312" w:eastAsia="仿宋_GB2312" w:hAnsi="宋体" w:cs="Arial" w:hint="eastAsia"/>
          <w:color w:val="000000"/>
          <w:sz w:val="28"/>
          <w:szCs w:val="28"/>
        </w:rPr>
        <w:t>用于泌尿系结石的碎石，泌尿系肿瘤的汽化和凝固。</w:t>
      </w:r>
    </w:p>
    <w:p w:rsidR="0061350F" w:rsidRPr="00E26F97" w:rsidRDefault="0061350F" w:rsidP="0061350F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仿宋_GB2312" w:eastAsia="仿宋_GB2312" w:hAnsi="宋体" w:cs="Arial"/>
          <w:sz w:val="28"/>
          <w:szCs w:val="28"/>
        </w:rPr>
      </w:pPr>
      <w:r w:rsidRPr="00E26F97">
        <w:rPr>
          <w:rFonts w:ascii="仿宋_GB2312" w:eastAsia="仿宋_GB2312" w:hAnsi="宋体" w:cs="Segoe UI Symbol" w:hint="eastAsia"/>
          <w:color w:val="000000"/>
          <w:sz w:val="28"/>
          <w:szCs w:val="28"/>
        </w:rPr>
        <w:t>可搭配多种规格光纤：200μm、272μm、365μm、550μm、800μm和1000μm可选。</w:t>
      </w:r>
    </w:p>
    <w:p w:rsidR="0061350F" w:rsidRPr="00E26F97" w:rsidRDefault="0061350F" w:rsidP="0061350F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仿宋_GB2312" w:eastAsia="仿宋_GB2312" w:hAnsi="宋体" w:cs="Arial"/>
          <w:color w:val="000000"/>
          <w:sz w:val="28"/>
          <w:szCs w:val="28"/>
          <w:lang w:val="zh-CN"/>
        </w:rPr>
      </w:pPr>
      <w:r w:rsidRPr="00E26F97">
        <w:rPr>
          <w:rFonts w:ascii="仿宋_GB2312" w:eastAsia="仿宋_GB2312" w:hAnsi="宋体" w:cs="Arial" w:hint="eastAsia"/>
          <w:color w:val="000000"/>
          <w:sz w:val="28"/>
          <w:szCs w:val="28"/>
          <w:lang w:val="zh-CN"/>
        </w:rPr>
        <w:t>高性能指示光：波长520nm，稳定性好，绿色护眼，确保术者手术视野清晰。</w:t>
      </w:r>
    </w:p>
    <w:p w:rsidR="0061350F" w:rsidRPr="00E26F97" w:rsidRDefault="0061350F" w:rsidP="0061350F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仿宋_GB2312" w:eastAsia="仿宋_GB2312" w:hAnsi="宋体" w:cs="Arial"/>
          <w:color w:val="000000"/>
          <w:sz w:val="28"/>
          <w:szCs w:val="28"/>
          <w:lang w:val="zh-CN"/>
        </w:rPr>
      </w:pPr>
      <w:r w:rsidRPr="00E26F97">
        <w:rPr>
          <w:rFonts w:ascii="仿宋_GB2312" w:eastAsia="仿宋_GB2312" w:hAnsi="宋体" w:cs="Arial" w:hint="eastAsia"/>
          <w:color w:val="000000"/>
          <w:sz w:val="28"/>
          <w:szCs w:val="28"/>
          <w:lang w:val="zh-CN"/>
        </w:rPr>
        <w:t>指示光功率≤5mW，绿光，可调。</w:t>
      </w:r>
    </w:p>
    <w:p w:rsidR="0061350F" w:rsidRPr="00E26F97" w:rsidRDefault="0061350F" w:rsidP="0061350F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仿宋_GB2312" w:eastAsia="仿宋_GB2312" w:hAnsi="宋体" w:cs="Segoe UI Symbol"/>
          <w:color w:val="000000"/>
          <w:sz w:val="28"/>
          <w:szCs w:val="28"/>
        </w:rPr>
      </w:pPr>
      <w:r w:rsidRPr="00E26F97">
        <w:rPr>
          <w:rFonts w:ascii="仿宋_GB2312" w:eastAsia="仿宋_GB2312" w:hAnsi="宋体" w:cs="Segoe UI Symbol" w:hint="eastAsia"/>
          <w:color w:val="000000"/>
          <w:sz w:val="28"/>
          <w:szCs w:val="28"/>
        </w:rPr>
        <w:t>脉宽可调，靶向碎石：宽窄脉宽间距</w:t>
      </w:r>
      <w:r w:rsidRPr="00E26F97">
        <w:rPr>
          <w:rFonts w:ascii="仿宋_GB2312" w:eastAsia="仿宋_GB2312" w:hAnsi="宋体" w:cs="Arial" w:hint="eastAsia"/>
          <w:color w:val="000000"/>
          <w:sz w:val="28"/>
          <w:szCs w:val="28"/>
          <w:lang w:val="zh-CN"/>
        </w:rPr>
        <w:t>≥</w:t>
      </w:r>
      <w:r w:rsidRPr="00E26F97">
        <w:rPr>
          <w:rFonts w:ascii="仿宋_GB2312" w:eastAsia="仿宋_GB2312" w:hAnsi="宋体" w:cs="Segoe UI Symbol" w:hint="eastAsia"/>
          <w:color w:val="000000"/>
          <w:sz w:val="28"/>
          <w:szCs w:val="28"/>
        </w:rPr>
        <w:t>600us。</w:t>
      </w:r>
    </w:p>
    <w:p w:rsidR="0061350F" w:rsidRPr="00E26F97" w:rsidRDefault="0061350F" w:rsidP="0061350F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仿宋_GB2312" w:eastAsia="仿宋_GB2312" w:hAnsi="宋体" w:cs="Segoe UI Symbol"/>
          <w:color w:val="000000"/>
          <w:sz w:val="28"/>
          <w:szCs w:val="28"/>
        </w:rPr>
      </w:pPr>
      <w:r w:rsidRPr="00E26F97">
        <w:rPr>
          <w:rFonts w:ascii="仿宋_GB2312" w:eastAsia="仿宋_GB2312" w:hAnsi="宋体" w:cs="Segoe UI Symbol" w:hint="eastAsia"/>
          <w:color w:val="000000"/>
          <w:sz w:val="28"/>
          <w:szCs w:val="28"/>
        </w:rPr>
        <w:t>窄脉宽：</w:t>
      </w:r>
      <w:r w:rsidRPr="00E26F97">
        <w:rPr>
          <w:rFonts w:ascii="仿宋_GB2312" w:eastAsia="仿宋_GB2312" w:hAnsi="宋体" w:cs="宋体" w:hint="eastAsia"/>
          <w:color w:val="000000"/>
          <w:sz w:val="28"/>
          <w:szCs w:val="28"/>
        </w:rPr>
        <w:t>≤</w:t>
      </w:r>
      <w:r w:rsidRPr="00E26F97">
        <w:rPr>
          <w:rFonts w:ascii="仿宋_GB2312" w:eastAsia="仿宋_GB2312" w:hAnsi="宋体" w:cs="Segoe UI Symbol" w:hint="eastAsia"/>
          <w:color w:val="000000"/>
          <w:sz w:val="28"/>
          <w:szCs w:val="28"/>
        </w:rPr>
        <w:t>300μs，爆破力强，碎块化效果好，碎石效率高。</w:t>
      </w:r>
    </w:p>
    <w:p w:rsidR="0061350F" w:rsidRPr="00E26F97" w:rsidRDefault="0061350F" w:rsidP="0061350F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仿宋_GB2312" w:eastAsia="仿宋_GB2312" w:hAnsi="宋体" w:cs="Arial"/>
          <w:color w:val="000000"/>
          <w:sz w:val="28"/>
          <w:szCs w:val="28"/>
          <w:lang w:val="zh-CN"/>
        </w:rPr>
      </w:pPr>
      <w:r w:rsidRPr="00E26F97">
        <w:rPr>
          <w:rFonts w:ascii="仿宋_GB2312" w:eastAsia="仿宋_GB2312" w:hAnsi="宋体" w:cs="Segoe UI Symbol" w:hint="eastAsia"/>
          <w:color w:val="000000"/>
          <w:sz w:val="28"/>
          <w:szCs w:val="28"/>
        </w:rPr>
        <w:t>宽脉宽：</w:t>
      </w:r>
      <w:r w:rsidRPr="00E26F97">
        <w:rPr>
          <w:rFonts w:ascii="仿宋_GB2312" w:eastAsia="仿宋_GB2312" w:hAnsi="宋体" w:cs="Arial" w:hint="eastAsia"/>
          <w:color w:val="000000"/>
          <w:sz w:val="28"/>
          <w:szCs w:val="28"/>
          <w:lang w:val="zh-CN"/>
        </w:rPr>
        <w:t>≥</w:t>
      </w:r>
      <w:r w:rsidRPr="00E26F97">
        <w:rPr>
          <w:rFonts w:ascii="仿宋_GB2312" w:eastAsia="仿宋_GB2312" w:hAnsi="宋体" w:cs="Segoe UI Symbol" w:hint="eastAsia"/>
          <w:color w:val="000000"/>
          <w:sz w:val="28"/>
          <w:szCs w:val="28"/>
        </w:rPr>
        <w:t>600μs，粉末化效果好，伞状止血，切割止血同步进行。</w:t>
      </w:r>
    </w:p>
    <w:p w:rsidR="0061350F" w:rsidRPr="00E26F97" w:rsidRDefault="0061350F" w:rsidP="0061350F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仿宋_GB2312" w:eastAsia="仿宋_GB2312" w:hAnsi="宋体" w:cs="Segoe UI Symbol"/>
          <w:color w:val="000000"/>
          <w:sz w:val="28"/>
          <w:szCs w:val="28"/>
        </w:rPr>
      </w:pPr>
      <w:r w:rsidRPr="00E26F97">
        <w:rPr>
          <w:rFonts w:ascii="仿宋_GB2312" w:eastAsia="仿宋_GB2312" w:hAnsi="宋体" w:cs="Segoe UI Symbol" w:hint="eastAsia"/>
          <w:color w:val="000000"/>
          <w:sz w:val="28"/>
          <w:szCs w:val="28"/>
        </w:rPr>
        <w:t>主机免费质保5年，提供制造厂商出具的质保承诺书原件。</w:t>
      </w:r>
    </w:p>
    <w:p w:rsidR="0061350F" w:rsidRPr="00E26F97" w:rsidRDefault="0061350F" w:rsidP="0061350F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仿宋_GB2312" w:eastAsia="仿宋_GB2312" w:hAnsi="宋体" w:cs="Arial"/>
          <w:sz w:val="28"/>
          <w:szCs w:val="28"/>
        </w:rPr>
      </w:pPr>
      <w:r w:rsidRPr="00E26F97">
        <w:rPr>
          <w:rFonts w:ascii="仿宋_GB2312" w:eastAsia="仿宋_GB2312" w:hAnsi="宋体" w:cs="Segoe UI Symbol" w:hint="eastAsia"/>
          <w:color w:val="000000"/>
          <w:sz w:val="28"/>
          <w:szCs w:val="28"/>
        </w:rPr>
        <w:t>激光治疗机可靠性高：连续工作</w:t>
      </w:r>
      <w:r w:rsidRPr="00E26F97">
        <w:rPr>
          <w:rFonts w:ascii="仿宋_GB2312" w:eastAsia="仿宋_GB2312" w:hAnsi="宋体" w:cs="宋体" w:hint="eastAsia"/>
          <w:color w:val="000000"/>
          <w:sz w:val="28"/>
          <w:szCs w:val="28"/>
        </w:rPr>
        <w:t>≥</w:t>
      </w:r>
      <w:r w:rsidRPr="00E26F97">
        <w:rPr>
          <w:rFonts w:ascii="仿宋_GB2312" w:eastAsia="仿宋_GB2312" w:hAnsi="宋体" w:cs="Segoe UI Symbol" w:hint="eastAsia"/>
          <w:color w:val="000000"/>
          <w:sz w:val="28"/>
          <w:szCs w:val="28"/>
        </w:rPr>
        <w:t>6小时，功率稳定性高无衰减。</w:t>
      </w:r>
    </w:p>
    <w:p w:rsidR="0061350F" w:rsidRPr="00E26F97" w:rsidRDefault="0061350F" w:rsidP="0061350F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仿宋_GB2312" w:eastAsia="仿宋_GB2312" w:hAnsi="宋体" w:cs="Arial"/>
          <w:color w:val="000000"/>
          <w:sz w:val="28"/>
          <w:szCs w:val="28"/>
        </w:rPr>
      </w:pPr>
      <w:r w:rsidRPr="00E26F97">
        <w:rPr>
          <w:rFonts w:ascii="仿宋_GB2312" w:eastAsia="仿宋_GB2312" w:hAnsi="宋体" w:cs="Arial" w:hint="eastAsia"/>
          <w:color w:val="000000"/>
          <w:sz w:val="28"/>
          <w:szCs w:val="28"/>
          <w:lang w:val="zh-CN"/>
        </w:rPr>
        <w:t>具有控制能量稳定功能，使激光能量输出不稳定度</w:t>
      </w:r>
      <w:r w:rsidRPr="00E26F97">
        <w:rPr>
          <w:rFonts w:ascii="仿宋_GB2312" w:eastAsia="仿宋_GB2312" w:hAnsi="宋体" w:cs="Arial" w:hint="eastAsia"/>
          <w:color w:val="000000"/>
          <w:spacing w:val="-6"/>
          <w:sz w:val="28"/>
          <w:szCs w:val="28"/>
        </w:rPr>
        <w:t>：</w:t>
      </w:r>
      <w:r w:rsidRPr="00E26F97">
        <w:rPr>
          <w:rFonts w:ascii="仿宋_GB2312" w:eastAsia="仿宋_GB2312" w:hAnsi="宋体" w:cs="宋体" w:hint="eastAsia"/>
          <w:color w:val="000000"/>
          <w:sz w:val="28"/>
          <w:szCs w:val="28"/>
        </w:rPr>
        <w:t>≤</w:t>
      </w:r>
      <w:r w:rsidRPr="00E26F97">
        <w:rPr>
          <w:rFonts w:ascii="仿宋_GB2312" w:eastAsia="仿宋_GB2312" w:hAnsi="宋体" w:cs="Arial" w:hint="eastAsia"/>
          <w:color w:val="000000"/>
          <w:sz w:val="28"/>
          <w:szCs w:val="28"/>
        </w:rPr>
        <w:t>±5%。</w:t>
      </w:r>
    </w:p>
    <w:p w:rsidR="0061350F" w:rsidRPr="00E26F97" w:rsidRDefault="0061350F" w:rsidP="0061350F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仿宋_GB2312" w:eastAsia="仿宋_GB2312" w:hAnsi="宋体" w:cs="Arial"/>
          <w:color w:val="000000"/>
          <w:sz w:val="28"/>
          <w:szCs w:val="28"/>
        </w:rPr>
      </w:pPr>
      <w:r w:rsidRPr="00E26F97">
        <w:rPr>
          <w:rFonts w:ascii="仿宋_GB2312" w:eastAsia="仿宋_GB2312" w:hAnsi="宋体" w:cs="Arial" w:hint="eastAsia"/>
          <w:color w:val="000000"/>
          <w:sz w:val="28"/>
          <w:szCs w:val="28"/>
        </w:rPr>
        <w:t>具有控制能量稳定功能，使激光输出功率的复现性：</w:t>
      </w:r>
      <w:r w:rsidRPr="00E26F97">
        <w:rPr>
          <w:rFonts w:ascii="仿宋_GB2312" w:eastAsia="仿宋_GB2312" w:hAnsi="宋体" w:cs="宋体" w:hint="eastAsia"/>
          <w:color w:val="000000"/>
          <w:sz w:val="28"/>
          <w:szCs w:val="28"/>
        </w:rPr>
        <w:t>≤</w:t>
      </w:r>
      <w:r w:rsidRPr="00E26F97">
        <w:rPr>
          <w:rFonts w:ascii="仿宋_GB2312" w:eastAsia="仿宋_GB2312" w:hAnsi="宋体" w:cs="Arial" w:hint="eastAsia"/>
          <w:color w:val="000000"/>
          <w:sz w:val="28"/>
          <w:szCs w:val="28"/>
        </w:rPr>
        <w:t>±5%。</w:t>
      </w:r>
    </w:p>
    <w:p w:rsidR="0061350F" w:rsidRPr="00E26F97" w:rsidRDefault="0061350F" w:rsidP="0061350F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仿宋_GB2312" w:eastAsia="仿宋_GB2312" w:hAnsi="宋体" w:cs="Arial"/>
          <w:color w:val="000000"/>
          <w:sz w:val="28"/>
          <w:szCs w:val="28"/>
          <w:lang w:val="zh-CN"/>
        </w:rPr>
      </w:pPr>
      <w:r w:rsidRPr="00E26F97">
        <w:rPr>
          <w:rFonts w:ascii="仿宋_GB2312" w:eastAsia="仿宋_GB2312" w:hAnsi="宋体" w:cs="Arial" w:hint="eastAsia"/>
          <w:color w:val="000000"/>
          <w:sz w:val="28"/>
          <w:szCs w:val="28"/>
          <w:lang w:val="zh-CN"/>
        </w:rPr>
        <w:t>工作激光输出波长：2100nm ±100nm。</w:t>
      </w:r>
    </w:p>
    <w:p w:rsidR="0061350F" w:rsidRPr="00E26F97" w:rsidRDefault="0061350F" w:rsidP="0061350F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仿宋_GB2312" w:eastAsia="仿宋_GB2312" w:hAnsi="宋体" w:cs="Arial"/>
          <w:color w:val="000000"/>
          <w:sz w:val="28"/>
          <w:szCs w:val="28"/>
          <w:lang w:val="zh-CN"/>
        </w:rPr>
      </w:pPr>
      <w:r w:rsidRPr="00E26F97">
        <w:rPr>
          <w:rFonts w:ascii="仿宋_GB2312" w:eastAsia="仿宋_GB2312" w:hAnsi="宋体" w:cs="Arial" w:hint="eastAsia"/>
          <w:color w:val="000000"/>
          <w:sz w:val="28"/>
          <w:szCs w:val="28"/>
          <w:lang w:val="zh-CN"/>
        </w:rPr>
        <w:t>搭配内径550</w:t>
      </w:r>
      <w:r w:rsidRPr="00E26F97">
        <w:rPr>
          <w:rFonts w:ascii="仿宋_GB2312" w:eastAsia="仿宋_GB2312" w:hAnsi="宋体" w:cs="Arial" w:hint="eastAsia"/>
          <w:color w:val="000000"/>
          <w:sz w:val="28"/>
          <w:szCs w:val="28"/>
        </w:rPr>
        <w:t>μm</w:t>
      </w:r>
      <w:r w:rsidRPr="00E26F97">
        <w:rPr>
          <w:rFonts w:ascii="仿宋_GB2312" w:eastAsia="仿宋_GB2312" w:hAnsi="宋体" w:cs="Arial" w:hint="eastAsia"/>
          <w:color w:val="000000"/>
          <w:sz w:val="28"/>
          <w:szCs w:val="28"/>
          <w:lang w:val="zh-CN"/>
        </w:rPr>
        <w:t>光纤输出</w:t>
      </w:r>
      <w:r w:rsidRPr="00E26F97">
        <w:rPr>
          <w:rFonts w:ascii="仿宋_GB2312" w:eastAsia="仿宋_GB2312" w:hAnsi="宋体" w:cs="Arial" w:hint="eastAsia"/>
          <w:color w:val="000000"/>
          <w:sz w:val="28"/>
          <w:szCs w:val="28"/>
        </w:rPr>
        <w:t>最大</w:t>
      </w:r>
      <w:r w:rsidRPr="00E26F97">
        <w:rPr>
          <w:rFonts w:ascii="仿宋_GB2312" w:eastAsia="仿宋_GB2312" w:hAnsi="宋体" w:cs="Arial" w:hint="eastAsia"/>
          <w:color w:val="000000"/>
          <w:sz w:val="28"/>
          <w:szCs w:val="28"/>
          <w:lang w:val="zh-CN"/>
        </w:rPr>
        <w:t>功率：≥100W。</w:t>
      </w:r>
    </w:p>
    <w:p w:rsidR="0061350F" w:rsidRPr="00E26F97" w:rsidRDefault="0061350F" w:rsidP="0061350F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仿宋_GB2312" w:eastAsia="仿宋_GB2312" w:hAnsi="宋体" w:cs="Arial"/>
          <w:color w:val="000000"/>
          <w:sz w:val="28"/>
          <w:szCs w:val="28"/>
          <w:lang w:val="zh-CN"/>
        </w:rPr>
      </w:pPr>
      <w:r w:rsidRPr="00E26F97">
        <w:rPr>
          <w:rFonts w:ascii="仿宋_GB2312" w:eastAsia="仿宋_GB2312" w:hAnsi="宋体" w:cs="Arial" w:hint="eastAsia"/>
          <w:color w:val="000000"/>
          <w:sz w:val="28"/>
          <w:szCs w:val="28"/>
        </w:rPr>
        <w:t>激光耦合效率</w:t>
      </w:r>
      <w:r w:rsidRPr="00E26F97">
        <w:rPr>
          <w:rFonts w:ascii="仿宋_GB2312" w:eastAsia="仿宋_GB2312" w:hAnsi="宋体" w:cs="宋体" w:hint="eastAsia"/>
          <w:color w:val="000000"/>
          <w:sz w:val="28"/>
          <w:szCs w:val="28"/>
        </w:rPr>
        <w:t>≥95%。</w:t>
      </w:r>
    </w:p>
    <w:p w:rsidR="0061350F" w:rsidRPr="00E26F97" w:rsidRDefault="0061350F" w:rsidP="0061350F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仿宋_GB2312" w:eastAsia="仿宋_GB2312" w:hAnsi="宋体" w:cs="Arial"/>
          <w:color w:val="000000"/>
          <w:sz w:val="28"/>
          <w:szCs w:val="28"/>
          <w:lang w:val="zh-CN"/>
        </w:rPr>
      </w:pPr>
      <w:r w:rsidRPr="00E26F97">
        <w:rPr>
          <w:rFonts w:ascii="仿宋_GB2312" w:eastAsia="仿宋_GB2312" w:hAnsi="宋体" w:cs="Arial" w:hint="eastAsia"/>
          <w:color w:val="000000"/>
          <w:sz w:val="28"/>
          <w:szCs w:val="28"/>
          <w:lang w:val="zh-CN"/>
        </w:rPr>
        <w:t xml:space="preserve">控制方式：≥8英寸全触摸彩色控制屏。 </w:t>
      </w:r>
    </w:p>
    <w:p w:rsidR="0061350F" w:rsidRPr="00E26F97" w:rsidRDefault="0061350F" w:rsidP="0061350F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仿宋_GB2312" w:eastAsia="仿宋_GB2312" w:hAnsi="宋体" w:cs="Arial"/>
          <w:color w:val="000000"/>
          <w:sz w:val="28"/>
          <w:szCs w:val="28"/>
          <w:lang w:val="zh-CN"/>
        </w:rPr>
      </w:pPr>
      <w:r w:rsidRPr="00E26F97">
        <w:rPr>
          <w:rFonts w:ascii="仿宋_GB2312" w:eastAsia="仿宋_GB2312" w:hAnsi="宋体" w:cs="Arial" w:hint="eastAsia"/>
          <w:color w:val="000000"/>
          <w:sz w:val="28"/>
          <w:szCs w:val="28"/>
          <w:lang w:val="zh-CN"/>
        </w:rPr>
        <w:t>专家数据库：嵌入式微电脑内置专家数据库。</w:t>
      </w:r>
    </w:p>
    <w:p w:rsidR="0061350F" w:rsidRPr="00E26F97" w:rsidRDefault="0061350F" w:rsidP="0061350F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仿宋_GB2312" w:eastAsia="仿宋_GB2312" w:hAnsi="宋体" w:cs="Arial"/>
          <w:color w:val="000000"/>
          <w:sz w:val="28"/>
          <w:szCs w:val="28"/>
          <w:lang w:val="zh-CN"/>
        </w:rPr>
      </w:pPr>
      <w:r w:rsidRPr="00E26F97">
        <w:rPr>
          <w:rFonts w:ascii="仿宋_GB2312" w:eastAsia="仿宋_GB2312" w:hAnsi="宋体" w:cs="Arial" w:hint="eastAsia"/>
          <w:color w:val="000000"/>
          <w:sz w:val="28"/>
          <w:szCs w:val="28"/>
          <w:lang w:val="zh-CN"/>
        </w:rPr>
        <w:t>电源：</w:t>
      </w:r>
      <w:r w:rsidRPr="00E26F97">
        <w:rPr>
          <w:rFonts w:ascii="仿宋_GB2312" w:eastAsia="仿宋_GB2312" w:hAnsi="宋体" w:cs="Arial" w:hint="eastAsia"/>
          <w:color w:val="000000"/>
          <w:sz w:val="28"/>
          <w:szCs w:val="28"/>
        </w:rPr>
        <w:t>AC220V/50Hz</w:t>
      </w:r>
    </w:p>
    <w:p w:rsidR="0061350F" w:rsidRPr="00E26F97" w:rsidRDefault="0061350F" w:rsidP="0061350F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仿宋_GB2312" w:eastAsia="仿宋_GB2312" w:hAnsi="宋体" w:cs="Arial"/>
          <w:color w:val="000000"/>
          <w:sz w:val="28"/>
          <w:szCs w:val="28"/>
        </w:rPr>
      </w:pPr>
      <w:r w:rsidRPr="00E26F97">
        <w:rPr>
          <w:rFonts w:ascii="仿宋_GB2312" w:eastAsia="仿宋_GB2312" w:hAnsi="宋体" w:cs="Arial" w:hint="eastAsia"/>
          <w:color w:val="000000"/>
          <w:sz w:val="28"/>
          <w:szCs w:val="28"/>
          <w:lang w:val="zh-CN"/>
        </w:rPr>
        <w:t>冷却系统：内置压缩机制冷；</w:t>
      </w:r>
      <w:r w:rsidRPr="00E26F97">
        <w:rPr>
          <w:rFonts w:ascii="仿宋_GB2312" w:eastAsia="仿宋_GB2312" w:hAnsi="宋体" w:cs="Arial" w:hint="eastAsia"/>
          <w:color w:val="000000"/>
          <w:sz w:val="28"/>
          <w:szCs w:val="28"/>
        </w:rPr>
        <w:t>确保性能稳定。</w:t>
      </w:r>
    </w:p>
    <w:p w:rsidR="0061350F" w:rsidRPr="00E26F97" w:rsidRDefault="0061350F" w:rsidP="0061350F">
      <w:pPr>
        <w:tabs>
          <w:tab w:val="left" w:pos="1418"/>
        </w:tabs>
        <w:snapToGrid w:val="0"/>
        <w:spacing w:before="50" w:after="50"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</w:p>
    <w:p w:rsidR="0061350F" w:rsidRPr="00E26F97" w:rsidRDefault="0061350F" w:rsidP="009D4ABF">
      <w:pPr>
        <w:tabs>
          <w:tab w:val="left" w:pos="1418"/>
        </w:tabs>
        <w:snapToGrid w:val="0"/>
        <w:spacing w:before="50" w:after="50" w:line="36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 w:rsidRPr="00E26F97">
        <w:rPr>
          <w:rFonts w:ascii="仿宋_GB2312" w:eastAsia="仿宋_GB2312" w:hAnsi="宋体" w:hint="eastAsia"/>
          <w:b/>
          <w:sz w:val="28"/>
          <w:szCs w:val="28"/>
        </w:rPr>
        <w:br w:type="page"/>
      </w:r>
      <w:r w:rsidRPr="00E26F97">
        <w:rPr>
          <w:rFonts w:ascii="仿宋_GB2312" w:eastAsia="仿宋_GB2312" w:hAnsi="宋体" w:hint="eastAsia"/>
          <w:b/>
          <w:sz w:val="28"/>
          <w:szCs w:val="28"/>
        </w:rPr>
        <w:lastRenderedPageBreak/>
        <w:t>配置清单</w:t>
      </w:r>
    </w:p>
    <w:tbl>
      <w:tblPr>
        <w:tblpPr w:leftFromText="180" w:rightFromText="180" w:vertAnchor="text" w:horzAnchor="page" w:tblpXSpec="center" w:tblpY="543"/>
        <w:tblOverlap w:val="never"/>
        <w:tblW w:w="7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4251"/>
        <w:gridCol w:w="1013"/>
        <w:gridCol w:w="1417"/>
      </w:tblGrid>
      <w:tr w:rsidR="0061350F" w:rsidRPr="00E26F97" w:rsidTr="00247F10">
        <w:trPr>
          <w:trHeight w:val="36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0F" w:rsidRPr="00E26F97" w:rsidRDefault="0061350F" w:rsidP="009D4ABF">
            <w:pPr>
              <w:snapToGrid w:val="0"/>
              <w:spacing w:before="50" w:after="50" w:line="360" w:lineRule="exact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Arial" w:hint="eastAsia"/>
                <w:sz w:val="28"/>
                <w:szCs w:val="28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0F" w:rsidRPr="00E26F97" w:rsidRDefault="0061350F" w:rsidP="009D4ABF">
            <w:pPr>
              <w:snapToGrid w:val="0"/>
              <w:spacing w:before="50" w:after="50" w:line="360" w:lineRule="exact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Arial" w:hint="eastAsia"/>
                <w:sz w:val="28"/>
                <w:szCs w:val="28"/>
              </w:rPr>
              <w:t>激光治疗机主机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0F" w:rsidRPr="00E26F97" w:rsidRDefault="0061350F" w:rsidP="009D4ABF">
            <w:pPr>
              <w:snapToGrid w:val="0"/>
              <w:spacing w:before="50" w:after="50" w:line="360" w:lineRule="exact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Arial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0F" w:rsidRPr="00E26F97" w:rsidRDefault="0061350F" w:rsidP="009D4ABF">
            <w:pPr>
              <w:snapToGrid w:val="0"/>
              <w:spacing w:before="50" w:after="50" w:line="360" w:lineRule="exact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Arial" w:hint="eastAsia"/>
                <w:sz w:val="28"/>
                <w:szCs w:val="28"/>
              </w:rPr>
              <w:t>台</w:t>
            </w:r>
          </w:p>
        </w:tc>
      </w:tr>
      <w:tr w:rsidR="0061350F" w:rsidRPr="00E26F97" w:rsidTr="00247F10">
        <w:trPr>
          <w:trHeight w:val="33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0F" w:rsidRPr="00E26F97" w:rsidRDefault="0061350F" w:rsidP="009D4ABF">
            <w:pPr>
              <w:snapToGrid w:val="0"/>
              <w:spacing w:before="50" w:after="50" w:line="360" w:lineRule="exact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Arial" w:hint="eastAsia"/>
                <w:sz w:val="28"/>
                <w:szCs w:val="28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0F" w:rsidRPr="00E26F97" w:rsidRDefault="0061350F" w:rsidP="009D4ABF">
            <w:pPr>
              <w:snapToGrid w:val="0"/>
              <w:spacing w:before="50" w:after="50" w:line="360" w:lineRule="exact"/>
              <w:rPr>
                <w:rFonts w:ascii="仿宋_GB2312" w:eastAsia="仿宋_GB2312" w:hAnsi="宋体" w:cs="Arial"/>
                <w:bCs/>
                <w:color w:val="000000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Arial" w:hint="eastAsia"/>
                <w:bCs/>
                <w:color w:val="000000"/>
                <w:sz w:val="28"/>
                <w:szCs w:val="28"/>
              </w:rPr>
              <w:t>脚踏开关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0F" w:rsidRPr="00E26F97" w:rsidRDefault="0061350F" w:rsidP="009D4ABF">
            <w:pPr>
              <w:snapToGrid w:val="0"/>
              <w:spacing w:before="50" w:after="50" w:line="360" w:lineRule="exact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Arial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0F" w:rsidRPr="00E26F97" w:rsidRDefault="0061350F" w:rsidP="009D4ABF">
            <w:pPr>
              <w:snapToGrid w:val="0"/>
              <w:spacing w:before="50" w:after="50" w:line="360" w:lineRule="exact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Arial" w:hint="eastAsia"/>
                <w:sz w:val="28"/>
                <w:szCs w:val="28"/>
              </w:rPr>
              <w:t>套</w:t>
            </w:r>
          </w:p>
        </w:tc>
      </w:tr>
      <w:tr w:rsidR="0061350F" w:rsidRPr="00E26F97" w:rsidTr="00247F10">
        <w:trPr>
          <w:trHeight w:val="33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0F" w:rsidRPr="00E26F97" w:rsidRDefault="0061350F" w:rsidP="009D4ABF">
            <w:pPr>
              <w:snapToGrid w:val="0"/>
              <w:spacing w:before="50" w:after="50" w:line="360" w:lineRule="exact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Arial" w:hint="eastAsia"/>
                <w:sz w:val="28"/>
                <w:szCs w:val="28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0F" w:rsidRPr="00E26F97" w:rsidRDefault="0061350F" w:rsidP="009D4ABF">
            <w:pPr>
              <w:snapToGrid w:val="0"/>
              <w:spacing w:before="50" w:after="50" w:line="360" w:lineRule="exact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Arial" w:hint="eastAsia"/>
                <w:bCs/>
                <w:color w:val="000000"/>
                <w:sz w:val="28"/>
                <w:szCs w:val="28"/>
              </w:rPr>
              <w:t>医用激光光纤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0F" w:rsidRPr="00E26F97" w:rsidRDefault="0061350F" w:rsidP="009D4ABF">
            <w:pPr>
              <w:snapToGrid w:val="0"/>
              <w:spacing w:before="50" w:after="50" w:line="360" w:lineRule="exact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Arial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0F" w:rsidRPr="00E26F97" w:rsidRDefault="0061350F" w:rsidP="009D4ABF">
            <w:pPr>
              <w:snapToGrid w:val="0"/>
              <w:spacing w:before="50" w:after="50" w:line="360" w:lineRule="exact"/>
              <w:jc w:val="center"/>
              <w:rPr>
                <w:rFonts w:ascii="仿宋_GB2312" w:eastAsia="仿宋_GB2312" w:hAnsi="宋体" w:cs="Arial"/>
                <w:strike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Arial" w:hint="eastAsia"/>
                <w:sz w:val="28"/>
                <w:szCs w:val="28"/>
              </w:rPr>
              <w:t>根</w:t>
            </w:r>
          </w:p>
        </w:tc>
      </w:tr>
      <w:tr w:rsidR="0061350F" w:rsidRPr="00E26F97" w:rsidTr="00247F10">
        <w:trPr>
          <w:trHeight w:val="33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0F" w:rsidRPr="00E26F97" w:rsidRDefault="0061350F" w:rsidP="009D4ABF">
            <w:pPr>
              <w:snapToGrid w:val="0"/>
              <w:spacing w:before="50" w:after="50" w:line="360" w:lineRule="exact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Arial" w:hint="eastAsia"/>
                <w:sz w:val="28"/>
                <w:szCs w:val="28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0F" w:rsidRPr="00E26F97" w:rsidRDefault="0061350F" w:rsidP="009D4ABF">
            <w:pPr>
              <w:snapToGrid w:val="0"/>
              <w:spacing w:line="360" w:lineRule="exact"/>
              <w:rPr>
                <w:rFonts w:ascii="仿宋_GB2312" w:eastAsia="仿宋_GB2312" w:hAnsi="宋体" w:cs="Arial"/>
                <w:b/>
                <w:color w:val="000000"/>
                <w:spacing w:val="-20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Arial" w:hint="eastAsia"/>
                <w:sz w:val="28"/>
                <w:szCs w:val="28"/>
              </w:rPr>
              <w:t>光纤剥离器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0F" w:rsidRPr="00E26F97" w:rsidRDefault="0061350F" w:rsidP="009D4ABF">
            <w:pPr>
              <w:snapToGrid w:val="0"/>
              <w:spacing w:before="50" w:after="50" w:line="360" w:lineRule="exact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Arial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0F" w:rsidRPr="00E26F97" w:rsidRDefault="0061350F" w:rsidP="009D4ABF">
            <w:pPr>
              <w:snapToGrid w:val="0"/>
              <w:spacing w:before="50" w:after="50" w:line="360" w:lineRule="exact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Arial" w:hint="eastAsia"/>
                <w:sz w:val="28"/>
                <w:szCs w:val="28"/>
              </w:rPr>
              <w:t>把</w:t>
            </w:r>
          </w:p>
        </w:tc>
      </w:tr>
      <w:tr w:rsidR="0061350F" w:rsidRPr="00E26F97" w:rsidTr="00247F10">
        <w:trPr>
          <w:trHeight w:val="33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0F" w:rsidRPr="00E26F97" w:rsidRDefault="0061350F" w:rsidP="009D4ABF">
            <w:pPr>
              <w:snapToGrid w:val="0"/>
              <w:spacing w:before="50" w:after="50" w:line="360" w:lineRule="exact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Arial" w:hint="eastAsia"/>
                <w:sz w:val="28"/>
                <w:szCs w:val="28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0F" w:rsidRPr="00E26F97" w:rsidRDefault="0061350F" w:rsidP="009D4ABF">
            <w:pPr>
              <w:snapToGrid w:val="0"/>
              <w:spacing w:line="360" w:lineRule="exact"/>
              <w:rPr>
                <w:rFonts w:ascii="仿宋_GB2312" w:eastAsia="仿宋_GB2312" w:hAnsi="宋体" w:cs="Arial"/>
                <w:bCs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Arial" w:hint="eastAsia"/>
                <w:sz w:val="28"/>
                <w:szCs w:val="28"/>
              </w:rPr>
              <w:t>光纤切割笔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350F" w:rsidRPr="00E26F97" w:rsidRDefault="0061350F" w:rsidP="009D4ABF">
            <w:pPr>
              <w:snapToGrid w:val="0"/>
              <w:spacing w:before="50" w:after="50" w:line="360" w:lineRule="exact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Arial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0F" w:rsidRPr="00E26F97" w:rsidRDefault="0061350F" w:rsidP="009D4ABF">
            <w:pPr>
              <w:snapToGrid w:val="0"/>
              <w:spacing w:before="50" w:after="50" w:line="360" w:lineRule="exact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Arial" w:hint="eastAsia"/>
                <w:sz w:val="28"/>
                <w:szCs w:val="28"/>
              </w:rPr>
              <w:t>把</w:t>
            </w:r>
          </w:p>
        </w:tc>
      </w:tr>
      <w:tr w:rsidR="0061350F" w:rsidRPr="00E26F97" w:rsidTr="00247F10">
        <w:trPr>
          <w:trHeight w:val="33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0F" w:rsidRPr="00E26F97" w:rsidRDefault="0061350F" w:rsidP="009D4ABF">
            <w:pPr>
              <w:snapToGrid w:val="0"/>
              <w:spacing w:before="50" w:after="50" w:line="360" w:lineRule="exact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Arial" w:hint="eastAsia"/>
                <w:sz w:val="28"/>
                <w:szCs w:val="28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0F" w:rsidRPr="00E26F97" w:rsidRDefault="0061350F" w:rsidP="009D4ABF">
            <w:pPr>
              <w:snapToGrid w:val="0"/>
              <w:spacing w:line="360" w:lineRule="exact"/>
              <w:rPr>
                <w:rFonts w:ascii="仿宋_GB2312" w:eastAsia="仿宋_GB2312" w:hAnsi="宋体" w:cs="Arial"/>
                <w:bCs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宋体" w:hint="eastAsia"/>
                <w:sz w:val="28"/>
                <w:szCs w:val="28"/>
                <w:lang w:bidi="ar"/>
              </w:rPr>
              <w:t>手持光纤端面检验仪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0F" w:rsidRPr="00E26F97" w:rsidRDefault="0061350F" w:rsidP="009D4ABF">
            <w:pPr>
              <w:snapToGrid w:val="0"/>
              <w:spacing w:before="50" w:after="50" w:line="360" w:lineRule="exact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Arial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0F" w:rsidRPr="00E26F97" w:rsidRDefault="0061350F" w:rsidP="009D4ABF">
            <w:pPr>
              <w:snapToGrid w:val="0"/>
              <w:spacing w:before="50" w:after="50" w:line="360" w:lineRule="exact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Arial" w:hint="eastAsia"/>
                <w:sz w:val="28"/>
                <w:szCs w:val="28"/>
              </w:rPr>
              <w:t>个</w:t>
            </w:r>
          </w:p>
        </w:tc>
      </w:tr>
      <w:tr w:rsidR="0061350F" w:rsidRPr="00E26F97" w:rsidTr="00247F10">
        <w:trPr>
          <w:trHeight w:val="33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0F" w:rsidRPr="00E26F97" w:rsidRDefault="0061350F" w:rsidP="009D4ABF">
            <w:pPr>
              <w:snapToGrid w:val="0"/>
              <w:spacing w:before="50" w:after="50" w:line="360" w:lineRule="exact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Arial" w:hint="eastAsia"/>
                <w:sz w:val="28"/>
                <w:szCs w:val="28"/>
              </w:rPr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0F" w:rsidRPr="00E26F97" w:rsidRDefault="0061350F" w:rsidP="009D4ABF">
            <w:pPr>
              <w:snapToGrid w:val="0"/>
              <w:spacing w:line="360" w:lineRule="exact"/>
              <w:rPr>
                <w:rFonts w:ascii="仿宋_GB2312" w:eastAsia="仿宋_GB2312" w:hAnsi="宋体" w:cs="Arial"/>
                <w:bCs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Arial" w:hint="eastAsia"/>
                <w:sz w:val="28"/>
                <w:szCs w:val="28"/>
              </w:rPr>
              <w:t>激光防护镜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0F" w:rsidRPr="00E26F97" w:rsidRDefault="0061350F" w:rsidP="009D4ABF">
            <w:pPr>
              <w:snapToGrid w:val="0"/>
              <w:spacing w:before="50" w:after="50" w:line="360" w:lineRule="exact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Arial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0F" w:rsidRPr="00E26F97" w:rsidRDefault="0061350F" w:rsidP="009D4ABF">
            <w:pPr>
              <w:snapToGrid w:val="0"/>
              <w:spacing w:before="50" w:after="50" w:line="360" w:lineRule="exact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Arial" w:hint="eastAsia"/>
                <w:sz w:val="28"/>
                <w:szCs w:val="28"/>
              </w:rPr>
              <w:t>副</w:t>
            </w:r>
          </w:p>
        </w:tc>
      </w:tr>
      <w:tr w:rsidR="0061350F" w:rsidRPr="00E26F97" w:rsidTr="00247F10">
        <w:trPr>
          <w:trHeight w:val="33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0F" w:rsidRPr="00E26F97" w:rsidRDefault="0061350F" w:rsidP="009D4ABF">
            <w:pPr>
              <w:snapToGrid w:val="0"/>
              <w:spacing w:before="50" w:after="50" w:line="360" w:lineRule="exact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Arial" w:hint="eastAsia"/>
                <w:sz w:val="28"/>
                <w:szCs w:val="28"/>
              </w:rPr>
              <w:t>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0F" w:rsidRPr="00E26F97" w:rsidRDefault="0061350F" w:rsidP="009D4ABF">
            <w:pPr>
              <w:snapToGrid w:val="0"/>
              <w:spacing w:line="360" w:lineRule="exact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Arial" w:hint="eastAsia"/>
                <w:bCs/>
                <w:color w:val="000000"/>
                <w:sz w:val="28"/>
                <w:szCs w:val="28"/>
              </w:rPr>
              <w:t>使用说明书（电子版）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0F" w:rsidRPr="00E26F97" w:rsidRDefault="0061350F" w:rsidP="009D4ABF">
            <w:pPr>
              <w:snapToGrid w:val="0"/>
              <w:spacing w:before="50" w:after="50" w:line="360" w:lineRule="exact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Arial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0F" w:rsidRPr="00E26F97" w:rsidRDefault="0061350F" w:rsidP="009D4ABF">
            <w:pPr>
              <w:snapToGrid w:val="0"/>
              <w:spacing w:before="50" w:after="50" w:line="360" w:lineRule="exact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Arial" w:hint="eastAsia"/>
                <w:sz w:val="28"/>
                <w:szCs w:val="28"/>
              </w:rPr>
              <w:t>份</w:t>
            </w:r>
          </w:p>
        </w:tc>
      </w:tr>
      <w:tr w:rsidR="0061350F" w:rsidRPr="00E26F97" w:rsidTr="00247F10">
        <w:trPr>
          <w:trHeight w:val="3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0F" w:rsidRPr="00E26F97" w:rsidRDefault="0061350F" w:rsidP="009D4ABF">
            <w:pPr>
              <w:snapToGrid w:val="0"/>
              <w:spacing w:before="50" w:after="50" w:line="360" w:lineRule="exact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Arial" w:hint="eastAsia"/>
                <w:sz w:val="28"/>
                <w:szCs w:val="28"/>
              </w:rPr>
              <w:t>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0F" w:rsidRPr="00E26F97" w:rsidRDefault="0061350F" w:rsidP="009D4ABF">
            <w:pPr>
              <w:snapToGrid w:val="0"/>
              <w:spacing w:line="360" w:lineRule="exact"/>
              <w:rPr>
                <w:rFonts w:ascii="仿宋_GB2312" w:eastAsia="仿宋_GB2312" w:hAnsi="宋体" w:cs="Arial"/>
                <w:bCs/>
                <w:color w:val="000000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Arial" w:hint="eastAsia"/>
                <w:bCs/>
                <w:color w:val="000000"/>
                <w:sz w:val="28"/>
                <w:szCs w:val="28"/>
              </w:rPr>
              <w:t>保修卡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0F" w:rsidRPr="00E26F97" w:rsidRDefault="0061350F" w:rsidP="009D4ABF">
            <w:pPr>
              <w:snapToGrid w:val="0"/>
              <w:spacing w:before="50" w:after="50" w:line="360" w:lineRule="exact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Arial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0F" w:rsidRPr="00E26F97" w:rsidRDefault="0061350F" w:rsidP="009D4ABF">
            <w:pPr>
              <w:snapToGrid w:val="0"/>
              <w:spacing w:before="50" w:after="50" w:line="360" w:lineRule="exact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Arial" w:hint="eastAsia"/>
                <w:sz w:val="28"/>
                <w:szCs w:val="28"/>
              </w:rPr>
              <w:t>份</w:t>
            </w:r>
          </w:p>
        </w:tc>
      </w:tr>
      <w:tr w:rsidR="0061350F" w:rsidRPr="00E26F97" w:rsidTr="00247F10">
        <w:trPr>
          <w:trHeight w:val="3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0F" w:rsidRPr="00E26F97" w:rsidRDefault="0061350F" w:rsidP="009D4ABF">
            <w:pPr>
              <w:snapToGrid w:val="0"/>
              <w:spacing w:before="50" w:after="50" w:line="360" w:lineRule="exact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Arial" w:hint="eastAsia"/>
                <w:sz w:val="28"/>
                <w:szCs w:val="28"/>
              </w:rPr>
              <w:t>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0F" w:rsidRPr="00E26F97" w:rsidRDefault="0061350F" w:rsidP="009D4ABF">
            <w:pPr>
              <w:snapToGrid w:val="0"/>
              <w:spacing w:line="360" w:lineRule="exact"/>
              <w:rPr>
                <w:rFonts w:ascii="仿宋_GB2312" w:eastAsia="仿宋_GB2312" w:hAnsi="宋体" w:cs="Arial"/>
                <w:bCs/>
                <w:color w:val="000000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Arial" w:hint="eastAsia"/>
                <w:bCs/>
                <w:color w:val="000000"/>
                <w:sz w:val="28"/>
                <w:szCs w:val="28"/>
              </w:rPr>
              <w:t>合格证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0F" w:rsidRPr="00E26F97" w:rsidRDefault="0061350F" w:rsidP="009D4ABF">
            <w:pPr>
              <w:snapToGrid w:val="0"/>
              <w:spacing w:before="50" w:after="50" w:line="360" w:lineRule="exact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Arial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0F" w:rsidRPr="00E26F97" w:rsidRDefault="0061350F" w:rsidP="009D4ABF">
            <w:pPr>
              <w:snapToGrid w:val="0"/>
              <w:spacing w:before="50" w:after="50" w:line="360" w:lineRule="exact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Arial" w:hint="eastAsia"/>
                <w:sz w:val="28"/>
                <w:szCs w:val="28"/>
              </w:rPr>
              <w:t>份</w:t>
            </w:r>
          </w:p>
        </w:tc>
      </w:tr>
    </w:tbl>
    <w:p w:rsidR="0061350F" w:rsidRPr="00E26F97" w:rsidRDefault="0061350F" w:rsidP="0061350F">
      <w:pPr>
        <w:rPr>
          <w:rFonts w:ascii="仿宋_GB2312" w:eastAsia="仿宋_GB2312" w:hAnsi="宋体"/>
          <w:sz w:val="28"/>
          <w:szCs w:val="28"/>
        </w:rPr>
      </w:pPr>
    </w:p>
    <w:p w:rsidR="0061350F" w:rsidRPr="00E26F97" w:rsidRDefault="0061350F" w:rsidP="0061350F">
      <w:pPr>
        <w:rPr>
          <w:rFonts w:ascii="黑体" w:eastAsia="黑体" w:hAnsi="黑体"/>
          <w:sz w:val="32"/>
          <w:szCs w:val="28"/>
        </w:rPr>
      </w:pPr>
      <w:r w:rsidRPr="00E26F97">
        <w:rPr>
          <w:rFonts w:ascii="黑体" w:eastAsia="黑体" w:hAnsi="黑体" w:hint="eastAsia"/>
          <w:sz w:val="32"/>
          <w:szCs w:val="28"/>
        </w:rPr>
        <w:t>3.尿动力学分析仪</w:t>
      </w:r>
      <w:r w:rsidR="00E26F97">
        <w:rPr>
          <w:rFonts w:ascii="黑体" w:eastAsia="黑体" w:hAnsi="黑体" w:hint="eastAsia"/>
          <w:sz w:val="32"/>
          <w:szCs w:val="28"/>
        </w:rPr>
        <w:t xml:space="preserve">                         </w:t>
      </w:r>
      <w:r w:rsidRPr="00E26F97">
        <w:rPr>
          <w:rFonts w:ascii="黑体" w:eastAsia="黑体" w:hAnsi="黑体" w:hint="eastAsia"/>
          <w:sz w:val="32"/>
          <w:szCs w:val="28"/>
        </w:rPr>
        <w:t>数量：2</w:t>
      </w:r>
    </w:p>
    <w:p w:rsidR="0061350F" w:rsidRPr="00E26F97" w:rsidRDefault="0061350F" w:rsidP="00E26F97">
      <w:pPr>
        <w:spacing w:line="400" w:lineRule="exact"/>
        <w:rPr>
          <w:rFonts w:ascii="仿宋_GB2312" w:eastAsia="仿宋_GB2312"/>
          <w:sz w:val="28"/>
        </w:rPr>
      </w:pPr>
      <w:r w:rsidRPr="00E26F97">
        <w:rPr>
          <w:rFonts w:ascii="仿宋_GB2312" w:eastAsia="仿宋_GB2312" w:hint="eastAsia"/>
          <w:b/>
          <w:bCs/>
          <w:sz w:val="28"/>
        </w:rPr>
        <w:t>*</w:t>
      </w:r>
      <w:r w:rsidRPr="00E26F97">
        <w:rPr>
          <w:rFonts w:ascii="仿宋_GB2312" w:eastAsia="仿宋_GB2312" w:cs="宋体" w:hint="eastAsia"/>
          <w:sz w:val="28"/>
        </w:rPr>
        <w:t>1、</w:t>
      </w:r>
      <w:r w:rsidRPr="00E26F97">
        <w:rPr>
          <w:rFonts w:ascii="仿宋_GB2312" w:eastAsia="仿宋_GB2312" w:hint="eastAsia"/>
          <w:sz w:val="28"/>
        </w:rPr>
        <w:t>主机单元盒及传感器高度可调，可升降操作台，显示器高度及方向可调</w:t>
      </w:r>
      <w:r w:rsidRPr="00E26F97">
        <w:rPr>
          <w:rFonts w:ascii="仿宋_GB2312" w:eastAsia="仿宋_GB2312" w:cs="宋体" w:hint="eastAsia"/>
          <w:sz w:val="28"/>
        </w:rPr>
        <w:t>。</w:t>
      </w:r>
    </w:p>
    <w:p w:rsidR="0061350F" w:rsidRPr="00E26F97" w:rsidRDefault="0061350F" w:rsidP="00E26F97">
      <w:pPr>
        <w:spacing w:line="400" w:lineRule="exact"/>
        <w:rPr>
          <w:rFonts w:ascii="仿宋_GB2312" w:eastAsia="仿宋_GB2312"/>
          <w:sz w:val="28"/>
        </w:rPr>
      </w:pPr>
      <w:r w:rsidRPr="00E26F97">
        <w:rPr>
          <w:rFonts w:ascii="仿宋_GB2312" w:eastAsia="仿宋_GB2312" w:hint="eastAsia"/>
          <w:b/>
          <w:bCs/>
          <w:sz w:val="28"/>
        </w:rPr>
        <w:t>*</w:t>
      </w:r>
      <w:r w:rsidRPr="00E26F97">
        <w:rPr>
          <w:rFonts w:ascii="仿宋_GB2312" w:eastAsia="仿宋_GB2312" w:hint="eastAsia"/>
          <w:sz w:val="28"/>
        </w:rPr>
        <w:t>2、双模式软件（A和B模式），可自由切换（提供注册证）。。</w:t>
      </w:r>
    </w:p>
    <w:p w:rsidR="0061350F" w:rsidRPr="00E26F97" w:rsidRDefault="0061350F" w:rsidP="00E26F97">
      <w:pPr>
        <w:spacing w:line="400" w:lineRule="exact"/>
        <w:rPr>
          <w:rFonts w:ascii="仿宋_GB2312" w:eastAsia="仿宋_GB2312"/>
          <w:sz w:val="28"/>
        </w:rPr>
      </w:pPr>
      <w:r w:rsidRPr="00E26F97">
        <w:rPr>
          <w:rFonts w:ascii="仿宋_GB2312" w:eastAsia="仿宋_GB2312" w:hint="eastAsia"/>
          <w:sz w:val="28"/>
        </w:rPr>
        <w:t>3、灌注泵的灌注模式分为推注与旋转蠕压两种模式</w:t>
      </w:r>
    </w:p>
    <w:p w:rsidR="0061350F" w:rsidRPr="00E26F97" w:rsidRDefault="0061350F" w:rsidP="00E26F97">
      <w:pPr>
        <w:spacing w:line="400" w:lineRule="exact"/>
        <w:rPr>
          <w:rFonts w:ascii="仿宋_GB2312" w:eastAsia="仿宋_GB2312"/>
          <w:sz w:val="28"/>
        </w:rPr>
      </w:pPr>
      <w:r w:rsidRPr="00E26F97">
        <w:rPr>
          <w:rFonts w:ascii="仿宋_GB2312" w:eastAsia="仿宋_GB2312" w:hint="eastAsia"/>
          <w:sz w:val="28"/>
        </w:rPr>
        <w:t>*4、数字式305不锈钢8个轴承灌注泵，</w:t>
      </w:r>
      <w:r w:rsidRPr="00E26F97">
        <w:rPr>
          <w:rFonts w:ascii="仿宋_GB2312" w:eastAsia="仿宋_GB2312" w:hint="eastAsia"/>
          <w:kern w:val="0"/>
          <w:sz w:val="28"/>
        </w:rPr>
        <w:t>主机上具有一键式开关灌注泵功能，可以实时调节灌注速度。</w:t>
      </w:r>
      <w:r w:rsidRPr="00E26F97">
        <w:rPr>
          <w:rFonts w:ascii="仿宋_GB2312" w:eastAsia="仿宋_GB2312" w:hint="eastAsia"/>
          <w:sz w:val="28"/>
        </w:rPr>
        <w:t xml:space="preserve">                                                              </w:t>
      </w:r>
    </w:p>
    <w:p w:rsidR="0061350F" w:rsidRPr="00E26F97" w:rsidRDefault="0061350F" w:rsidP="00E26F97">
      <w:pPr>
        <w:spacing w:line="400" w:lineRule="exact"/>
        <w:rPr>
          <w:rFonts w:ascii="仿宋_GB2312" w:eastAsia="仿宋_GB2312"/>
          <w:sz w:val="28"/>
        </w:rPr>
      </w:pPr>
      <w:r w:rsidRPr="00E26F97">
        <w:rPr>
          <w:rFonts w:ascii="仿宋_GB2312" w:eastAsia="仿宋_GB2312" w:hint="eastAsia"/>
          <w:sz w:val="28"/>
        </w:rPr>
        <w:t>*5、用于尿动力检查的各种导管（如：尿道测压导管，直肠测压导管，尿动力测压连接管套装），与尿动力设备同属一个品牌，原厂生产，并具有单独的注册证，确保长期稳定供货，同时确保其他厂家的测压导管也可以使用。</w:t>
      </w:r>
    </w:p>
    <w:p w:rsidR="0061350F" w:rsidRPr="00E26F97" w:rsidRDefault="0061350F" w:rsidP="00E26F97">
      <w:pPr>
        <w:spacing w:line="400" w:lineRule="exact"/>
        <w:rPr>
          <w:rFonts w:ascii="仿宋_GB2312" w:eastAsia="仿宋_GB2312"/>
          <w:sz w:val="28"/>
        </w:rPr>
      </w:pPr>
      <w:r w:rsidRPr="00E26F97">
        <w:rPr>
          <w:rFonts w:ascii="仿宋_GB2312" w:eastAsia="仿宋_GB2312" w:hint="eastAsia"/>
          <w:sz w:val="28"/>
        </w:rPr>
        <w:t>6、推注泵：推注率设定范围：2mL/min～5mL/min 误差≤2％。</w:t>
      </w:r>
    </w:p>
    <w:p w:rsidR="0061350F" w:rsidRPr="00E26F97" w:rsidRDefault="0061350F" w:rsidP="00E26F97">
      <w:pPr>
        <w:spacing w:line="400" w:lineRule="exact"/>
        <w:rPr>
          <w:rFonts w:ascii="仿宋_GB2312" w:eastAsia="仿宋_GB2312"/>
          <w:sz w:val="28"/>
        </w:rPr>
      </w:pPr>
      <w:r w:rsidRPr="00E26F97">
        <w:rPr>
          <w:rFonts w:ascii="仿宋_GB2312" w:eastAsia="仿宋_GB2312" w:hint="eastAsia"/>
          <w:sz w:val="28"/>
        </w:rPr>
        <w:t>7、压力测定范围: -2.45kPa～+19.61kPa(-25cmH2o～+200cmH2o)，误差≤2％。</w:t>
      </w:r>
    </w:p>
    <w:p w:rsidR="0061350F" w:rsidRPr="00E26F97" w:rsidRDefault="0061350F" w:rsidP="00E26F97">
      <w:pPr>
        <w:spacing w:line="400" w:lineRule="exact"/>
        <w:rPr>
          <w:rFonts w:ascii="仿宋_GB2312" w:eastAsia="仿宋_GB2312"/>
          <w:sz w:val="28"/>
        </w:rPr>
      </w:pPr>
      <w:r w:rsidRPr="00E26F97">
        <w:rPr>
          <w:rFonts w:ascii="仿宋_GB2312" w:eastAsia="仿宋_GB2312" w:hint="eastAsia"/>
          <w:sz w:val="28"/>
        </w:rPr>
        <w:t>8、频率范围：通频带不窄于20Hz～500Hz(-3dB),不包括限波波段；</w:t>
      </w:r>
    </w:p>
    <w:p w:rsidR="0061350F" w:rsidRPr="00E26F97" w:rsidRDefault="0061350F" w:rsidP="00E26F97">
      <w:pPr>
        <w:spacing w:line="400" w:lineRule="exact"/>
        <w:rPr>
          <w:rFonts w:ascii="仿宋_GB2312" w:eastAsia="仿宋_GB2312"/>
          <w:sz w:val="28"/>
        </w:rPr>
      </w:pPr>
      <w:r w:rsidRPr="00E26F97">
        <w:rPr>
          <w:rFonts w:ascii="仿宋_GB2312" w:eastAsia="仿宋_GB2312" w:hint="eastAsia"/>
          <w:sz w:val="28"/>
        </w:rPr>
        <w:t>9、共模抑制比（CMRR）：≥100dB；</w:t>
      </w:r>
    </w:p>
    <w:p w:rsidR="0061350F" w:rsidRPr="00E26F97" w:rsidRDefault="0061350F" w:rsidP="00E26F97">
      <w:pPr>
        <w:spacing w:line="400" w:lineRule="exact"/>
        <w:rPr>
          <w:rFonts w:ascii="仿宋_GB2312" w:eastAsia="仿宋_GB2312"/>
          <w:sz w:val="28"/>
        </w:rPr>
      </w:pPr>
      <w:r w:rsidRPr="00E26F97">
        <w:rPr>
          <w:rFonts w:ascii="仿宋_GB2312" w:eastAsia="仿宋_GB2312" w:hint="eastAsia"/>
          <w:sz w:val="28"/>
        </w:rPr>
        <w:t>10、牵引速度：分为 0.5mm/s、1.0mm/s、2.0mm/s、4.0mm/s四档，误差≤2%；牵引长度：≥280mm。</w:t>
      </w:r>
    </w:p>
    <w:p w:rsidR="0061350F" w:rsidRPr="00E26F97" w:rsidRDefault="0061350F" w:rsidP="00E26F97">
      <w:pPr>
        <w:spacing w:line="400" w:lineRule="exact"/>
        <w:rPr>
          <w:rFonts w:ascii="仿宋_GB2312" w:eastAsia="仿宋_GB2312"/>
          <w:sz w:val="28"/>
        </w:rPr>
      </w:pPr>
      <w:r w:rsidRPr="00E26F97">
        <w:rPr>
          <w:rFonts w:ascii="仿宋_GB2312" w:eastAsia="仿宋_GB2312" w:hint="eastAsia"/>
          <w:sz w:val="28"/>
        </w:rPr>
        <w:t>11、检测项目：尿流率测定；充盈期膀胱功能测定；同步尿动力测定；尿道功能测定；压力/流率分析；</w:t>
      </w:r>
    </w:p>
    <w:p w:rsidR="0061350F" w:rsidRPr="00E26F97" w:rsidRDefault="0061350F" w:rsidP="00E26F97">
      <w:pPr>
        <w:spacing w:line="400" w:lineRule="exact"/>
        <w:rPr>
          <w:rFonts w:ascii="仿宋_GB2312" w:eastAsia="仿宋_GB2312"/>
          <w:sz w:val="28"/>
        </w:rPr>
      </w:pPr>
      <w:r w:rsidRPr="00E26F97">
        <w:rPr>
          <w:rFonts w:ascii="仿宋_GB2312" w:eastAsia="仿宋_GB2312" w:hint="eastAsia"/>
          <w:sz w:val="28"/>
        </w:rPr>
        <w:lastRenderedPageBreak/>
        <w:t>12、具有病历报告输出功能,具有分析功能。</w:t>
      </w:r>
    </w:p>
    <w:p w:rsidR="0061350F" w:rsidRPr="00E26F97" w:rsidRDefault="0061350F" w:rsidP="00E26F97">
      <w:pPr>
        <w:spacing w:line="400" w:lineRule="exact"/>
        <w:rPr>
          <w:rFonts w:ascii="仿宋_GB2312" w:eastAsia="仿宋_GB2312"/>
          <w:sz w:val="28"/>
        </w:rPr>
      </w:pPr>
      <w:r w:rsidRPr="00E26F97">
        <w:rPr>
          <w:rFonts w:ascii="仿宋_GB2312" w:eastAsia="仿宋_GB2312" w:hint="eastAsia"/>
          <w:sz w:val="28"/>
        </w:rPr>
        <w:t>13、具有膀胱压超限保护功能。</w:t>
      </w:r>
      <w:bookmarkStart w:id="0" w:name="_1173685097"/>
      <w:bookmarkEnd w:id="0"/>
    </w:p>
    <w:p w:rsidR="0061350F" w:rsidRPr="00E26F97" w:rsidRDefault="0061350F" w:rsidP="0061350F">
      <w:pPr>
        <w:tabs>
          <w:tab w:val="left" w:pos="3771"/>
          <w:tab w:val="center" w:pos="4803"/>
        </w:tabs>
        <w:jc w:val="center"/>
        <w:textAlignment w:val="baseline"/>
        <w:rPr>
          <w:rFonts w:ascii="仿宋_GB2312" w:eastAsia="仿宋_GB2312" w:hAnsi="宋体"/>
          <w:b/>
          <w:bCs/>
          <w:sz w:val="28"/>
          <w:szCs w:val="28"/>
        </w:rPr>
      </w:pPr>
      <w:r w:rsidRPr="00E26F97">
        <w:rPr>
          <w:rFonts w:ascii="仿宋_GB2312" w:eastAsia="仿宋_GB2312" w:hAnsi="宋体" w:hint="eastAsia"/>
          <w:b/>
          <w:bCs/>
          <w:sz w:val="28"/>
          <w:szCs w:val="28"/>
        </w:rPr>
        <w:t>配置清单</w:t>
      </w:r>
    </w:p>
    <w:tbl>
      <w:tblPr>
        <w:tblW w:w="6768" w:type="dxa"/>
        <w:tblInd w:w="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2234"/>
      </w:tblGrid>
      <w:tr w:rsidR="0061350F" w:rsidRPr="00E26F97" w:rsidTr="0061350F">
        <w:trPr>
          <w:trHeight w:hRule="exact" w:val="394"/>
        </w:trPr>
        <w:tc>
          <w:tcPr>
            <w:tcW w:w="4534" w:type="dxa"/>
            <w:vAlign w:val="center"/>
          </w:tcPr>
          <w:p w:rsidR="0061350F" w:rsidRPr="00E26F97" w:rsidRDefault="0061350F" w:rsidP="00247F10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E26F97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配置</w:t>
            </w:r>
          </w:p>
        </w:tc>
        <w:tc>
          <w:tcPr>
            <w:tcW w:w="2234" w:type="dxa"/>
            <w:vAlign w:val="center"/>
          </w:tcPr>
          <w:p w:rsidR="0061350F" w:rsidRPr="00E26F97" w:rsidRDefault="0061350F" w:rsidP="00247F10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E26F97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数量</w:t>
            </w:r>
          </w:p>
        </w:tc>
      </w:tr>
      <w:tr w:rsidR="0061350F" w:rsidRPr="00E26F97" w:rsidTr="0061350F">
        <w:trPr>
          <w:trHeight w:hRule="exact" w:val="398"/>
        </w:trPr>
        <w:tc>
          <w:tcPr>
            <w:tcW w:w="4534" w:type="dxa"/>
            <w:vAlign w:val="center"/>
          </w:tcPr>
          <w:p w:rsidR="0061350F" w:rsidRPr="00E26F97" w:rsidRDefault="0061350F" w:rsidP="00247F10">
            <w:pPr>
              <w:spacing w:line="320" w:lineRule="exact"/>
              <w:ind w:firstLineChars="200" w:firstLine="560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26F97">
              <w:rPr>
                <w:rFonts w:ascii="仿宋_GB2312" w:eastAsia="仿宋_GB2312" w:hAnsi="仿宋" w:cs="仿宋" w:hint="eastAsia"/>
                <w:sz w:val="28"/>
                <w:szCs w:val="28"/>
              </w:rPr>
              <w:t>1、信息推车</w:t>
            </w:r>
          </w:p>
        </w:tc>
        <w:tc>
          <w:tcPr>
            <w:tcW w:w="2234" w:type="dxa"/>
            <w:vAlign w:val="center"/>
          </w:tcPr>
          <w:p w:rsidR="0061350F" w:rsidRPr="00E26F97" w:rsidRDefault="0061350F" w:rsidP="00247F10">
            <w:pPr>
              <w:spacing w:line="320" w:lineRule="exact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26F97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一台 </w:t>
            </w:r>
          </w:p>
        </w:tc>
      </w:tr>
      <w:tr w:rsidR="0061350F" w:rsidRPr="00E26F97" w:rsidTr="0061350F">
        <w:trPr>
          <w:trHeight w:hRule="exact" w:val="431"/>
        </w:trPr>
        <w:tc>
          <w:tcPr>
            <w:tcW w:w="4534" w:type="dxa"/>
            <w:vAlign w:val="center"/>
          </w:tcPr>
          <w:p w:rsidR="0061350F" w:rsidRPr="00E26F97" w:rsidRDefault="0061350F" w:rsidP="00247F10">
            <w:pPr>
              <w:spacing w:line="320" w:lineRule="exact"/>
              <w:ind w:firstLineChars="200" w:firstLine="560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26F97">
              <w:rPr>
                <w:rFonts w:ascii="仿宋_GB2312" w:eastAsia="仿宋_GB2312" w:hAnsi="仿宋" w:cs="仿宋" w:hint="eastAsia"/>
                <w:sz w:val="28"/>
                <w:szCs w:val="28"/>
              </w:rPr>
              <w:t>2、主机单元盒</w:t>
            </w:r>
          </w:p>
        </w:tc>
        <w:tc>
          <w:tcPr>
            <w:tcW w:w="2234" w:type="dxa"/>
            <w:vAlign w:val="center"/>
          </w:tcPr>
          <w:p w:rsidR="0061350F" w:rsidRPr="00E26F97" w:rsidRDefault="0061350F" w:rsidP="00247F10">
            <w:pPr>
              <w:spacing w:line="320" w:lineRule="exact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26F97">
              <w:rPr>
                <w:rFonts w:ascii="仿宋_GB2312" w:eastAsia="仿宋_GB2312" w:hAnsi="仿宋" w:cs="仿宋" w:hint="eastAsia"/>
                <w:sz w:val="28"/>
                <w:szCs w:val="28"/>
              </w:rPr>
              <w:t>一套</w:t>
            </w:r>
          </w:p>
        </w:tc>
      </w:tr>
      <w:tr w:rsidR="0061350F" w:rsidRPr="00E26F97" w:rsidTr="0061350F">
        <w:trPr>
          <w:trHeight w:hRule="exact" w:val="423"/>
        </w:trPr>
        <w:tc>
          <w:tcPr>
            <w:tcW w:w="4534" w:type="dxa"/>
            <w:vAlign w:val="center"/>
          </w:tcPr>
          <w:p w:rsidR="0061350F" w:rsidRPr="00E26F97" w:rsidRDefault="0061350F" w:rsidP="00247F10">
            <w:pPr>
              <w:spacing w:line="320" w:lineRule="exact"/>
              <w:ind w:firstLineChars="200" w:firstLine="560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26F97">
              <w:rPr>
                <w:rFonts w:ascii="仿宋_GB2312" w:eastAsia="仿宋_GB2312" w:hAnsi="仿宋" w:cs="仿宋" w:hint="eastAsia"/>
                <w:sz w:val="28"/>
                <w:szCs w:val="28"/>
              </w:rPr>
              <w:t>3、电脑</w:t>
            </w:r>
          </w:p>
        </w:tc>
        <w:tc>
          <w:tcPr>
            <w:tcW w:w="2234" w:type="dxa"/>
            <w:vAlign w:val="center"/>
          </w:tcPr>
          <w:p w:rsidR="0061350F" w:rsidRPr="00E26F97" w:rsidRDefault="0061350F" w:rsidP="00247F10">
            <w:pPr>
              <w:spacing w:line="320" w:lineRule="exact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26F97">
              <w:rPr>
                <w:rFonts w:ascii="仿宋_GB2312" w:eastAsia="仿宋_GB2312" w:hAnsi="仿宋" w:cs="仿宋" w:hint="eastAsia"/>
                <w:sz w:val="28"/>
                <w:szCs w:val="28"/>
              </w:rPr>
              <w:t>一台</w:t>
            </w:r>
          </w:p>
        </w:tc>
      </w:tr>
      <w:tr w:rsidR="0061350F" w:rsidRPr="00E26F97" w:rsidTr="0061350F">
        <w:trPr>
          <w:trHeight w:hRule="exact" w:val="415"/>
        </w:trPr>
        <w:tc>
          <w:tcPr>
            <w:tcW w:w="4534" w:type="dxa"/>
            <w:vAlign w:val="center"/>
          </w:tcPr>
          <w:p w:rsidR="0061350F" w:rsidRPr="00E26F97" w:rsidRDefault="0061350F" w:rsidP="00247F10">
            <w:pPr>
              <w:spacing w:line="320" w:lineRule="exact"/>
              <w:ind w:firstLineChars="200" w:firstLine="560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26F97">
              <w:rPr>
                <w:rFonts w:ascii="仿宋_GB2312" w:eastAsia="仿宋_GB2312" w:hAnsi="仿宋" w:cs="仿宋" w:hint="eastAsia"/>
                <w:sz w:val="28"/>
                <w:szCs w:val="28"/>
              </w:rPr>
              <w:t>4、打印机</w:t>
            </w:r>
          </w:p>
        </w:tc>
        <w:tc>
          <w:tcPr>
            <w:tcW w:w="2234" w:type="dxa"/>
            <w:vAlign w:val="center"/>
          </w:tcPr>
          <w:p w:rsidR="0061350F" w:rsidRPr="00E26F97" w:rsidRDefault="0061350F" w:rsidP="00247F10">
            <w:pPr>
              <w:widowControl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26F97">
              <w:rPr>
                <w:rFonts w:ascii="仿宋_GB2312" w:eastAsia="仿宋_GB2312" w:hAnsi="仿宋" w:cs="仿宋" w:hint="eastAsia"/>
                <w:sz w:val="28"/>
                <w:szCs w:val="28"/>
              </w:rPr>
              <w:t>一台</w:t>
            </w:r>
          </w:p>
        </w:tc>
      </w:tr>
      <w:tr w:rsidR="0061350F" w:rsidRPr="00E26F97" w:rsidTr="0061350F">
        <w:trPr>
          <w:trHeight w:hRule="exact" w:val="421"/>
        </w:trPr>
        <w:tc>
          <w:tcPr>
            <w:tcW w:w="4534" w:type="dxa"/>
            <w:vAlign w:val="center"/>
          </w:tcPr>
          <w:p w:rsidR="0061350F" w:rsidRPr="00E26F97" w:rsidRDefault="0061350F" w:rsidP="00247F10">
            <w:pPr>
              <w:spacing w:line="320" w:lineRule="exact"/>
              <w:ind w:firstLineChars="200" w:firstLine="560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26F97">
              <w:rPr>
                <w:rFonts w:ascii="仿宋_GB2312" w:eastAsia="仿宋_GB2312" w:hAnsi="仿宋" w:cs="仿宋" w:hint="eastAsia"/>
                <w:sz w:val="28"/>
                <w:szCs w:val="28"/>
              </w:rPr>
              <w:t>5、牵引机</w:t>
            </w:r>
          </w:p>
        </w:tc>
        <w:tc>
          <w:tcPr>
            <w:tcW w:w="2234" w:type="dxa"/>
            <w:vAlign w:val="center"/>
          </w:tcPr>
          <w:p w:rsidR="0061350F" w:rsidRPr="00E26F97" w:rsidRDefault="0061350F" w:rsidP="00247F10">
            <w:pPr>
              <w:spacing w:line="320" w:lineRule="exact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26F97">
              <w:rPr>
                <w:rFonts w:ascii="仿宋_GB2312" w:eastAsia="仿宋_GB2312" w:hAnsi="仿宋" w:cs="仿宋" w:hint="eastAsia"/>
                <w:sz w:val="28"/>
                <w:szCs w:val="28"/>
              </w:rPr>
              <w:t>一套</w:t>
            </w:r>
          </w:p>
        </w:tc>
      </w:tr>
      <w:tr w:rsidR="0061350F" w:rsidRPr="00E26F97" w:rsidTr="0061350F">
        <w:trPr>
          <w:trHeight w:hRule="exact" w:val="426"/>
        </w:trPr>
        <w:tc>
          <w:tcPr>
            <w:tcW w:w="4534" w:type="dxa"/>
            <w:vAlign w:val="center"/>
          </w:tcPr>
          <w:p w:rsidR="0061350F" w:rsidRPr="00E26F97" w:rsidRDefault="0061350F" w:rsidP="00247F10">
            <w:pPr>
              <w:spacing w:line="320" w:lineRule="exact"/>
              <w:ind w:firstLineChars="200" w:firstLine="560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26F97">
              <w:rPr>
                <w:rFonts w:ascii="仿宋_GB2312" w:eastAsia="仿宋_GB2312" w:hAnsi="仿宋" w:cs="仿宋" w:hint="eastAsia"/>
                <w:sz w:val="28"/>
                <w:szCs w:val="28"/>
              </w:rPr>
              <w:t>6、尿流量单元</w:t>
            </w:r>
          </w:p>
        </w:tc>
        <w:tc>
          <w:tcPr>
            <w:tcW w:w="2234" w:type="dxa"/>
            <w:vAlign w:val="center"/>
          </w:tcPr>
          <w:p w:rsidR="0061350F" w:rsidRPr="00E26F97" w:rsidRDefault="0061350F" w:rsidP="00247F10">
            <w:pPr>
              <w:spacing w:line="320" w:lineRule="exact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26F97">
              <w:rPr>
                <w:rFonts w:ascii="仿宋_GB2312" w:eastAsia="仿宋_GB2312" w:hAnsi="仿宋" w:cs="仿宋" w:hint="eastAsia"/>
                <w:sz w:val="28"/>
                <w:szCs w:val="28"/>
              </w:rPr>
              <w:t>一套</w:t>
            </w:r>
          </w:p>
        </w:tc>
      </w:tr>
      <w:tr w:rsidR="0061350F" w:rsidRPr="00E26F97" w:rsidTr="0061350F">
        <w:trPr>
          <w:trHeight w:hRule="exact" w:val="433"/>
        </w:trPr>
        <w:tc>
          <w:tcPr>
            <w:tcW w:w="4534" w:type="dxa"/>
            <w:vAlign w:val="center"/>
          </w:tcPr>
          <w:p w:rsidR="0061350F" w:rsidRPr="00E26F97" w:rsidRDefault="0061350F" w:rsidP="00247F10">
            <w:pPr>
              <w:spacing w:line="320" w:lineRule="exact"/>
              <w:ind w:firstLineChars="200" w:firstLine="560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26F97">
              <w:rPr>
                <w:rFonts w:ascii="仿宋_GB2312" w:eastAsia="仿宋_GB2312" w:hAnsi="仿宋" w:cs="仿宋" w:hint="eastAsia"/>
                <w:sz w:val="28"/>
                <w:szCs w:val="28"/>
              </w:rPr>
              <w:t>7、直肠测压导管</w:t>
            </w:r>
          </w:p>
        </w:tc>
        <w:tc>
          <w:tcPr>
            <w:tcW w:w="2234" w:type="dxa"/>
            <w:vAlign w:val="center"/>
          </w:tcPr>
          <w:p w:rsidR="0061350F" w:rsidRPr="00E26F97" w:rsidRDefault="0061350F" w:rsidP="00247F10">
            <w:pPr>
              <w:spacing w:line="320" w:lineRule="exact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26F97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十根 </w:t>
            </w:r>
          </w:p>
        </w:tc>
      </w:tr>
      <w:tr w:rsidR="0061350F" w:rsidRPr="00E26F97" w:rsidTr="0061350F">
        <w:trPr>
          <w:trHeight w:hRule="exact" w:val="425"/>
        </w:trPr>
        <w:tc>
          <w:tcPr>
            <w:tcW w:w="4534" w:type="dxa"/>
            <w:vAlign w:val="center"/>
          </w:tcPr>
          <w:p w:rsidR="0061350F" w:rsidRPr="00E26F97" w:rsidRDefault="0061350F" w:rsidP="00247F10">
            <w:pPr>
              <w:spacing w:line="320" w:lineRule="exact"/>
              <w:ind w:firstLineChars="200" w:firstLine="560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26F97">
              <w:rPr>
                <w:rFonts w:ascii="仿宋_GB2312" w:eastAsia="仿宋_GB2312" w:hAnsi="仿宋" w:cs="仿宋" w:hint="eastAsia"/>
                <w:sz w:val="28"/>
                <w:szCs w:val="28"/>
              </w:rPr>
              <w:t>8、尿道测压导管</w:t>
            </w:r>
          </w:p>
        </w:tc>
        <w:tc>
          <w:tcPr>
            <w:tcW w:w="2234" w:type="dxa"/>
            <w:vAlign w:val="center"/>
          </w:tcPr>
          <w:p w:rsidR="0061350F" w:rsidRPr="00E26F97" w:rsidRDefault="0061350F" w:rsidP="00247F10">
            <w:pPr>
              <w:spacing w:line="320" w:lineRule="exact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26F97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十根 </w:t>
            </w:r>
          </w:p>
        </w:tc>
      </w:tr>
    </w:tbl>
    <w:p w:rsidR="0061350F" w:rsidRPr="00E26F97" w:rsidRDefault="0061350F" w:rsidP="0061350F">
      <w:pPr>
        <w:rPr>
          <w:rFonts w:ascii="仿宋_GB2312" w:eastAsia="仿宋_GB2312" w:hAnsi="宋体"/>
          <w:sz w:val="28"/>
          <w:szCs w:val="28"/>
        </w:rPr>
      </w:pPr>
    </w:p>
    <w:p w:rsidR="00E26F97" w:rsidRPr="00E26F97" w:rsidRDefault="00E26F97" w:rsidP="00E26F97">
      <w:pPr>
        <w:suppressAutoHyphens/>
        <w:spacing w:line="360" w:lineRule="auto"/>
        <w:textAlignment w:val="baseline"/>
        <w:rPr>
          <w:rFonts w:ascii="黑体" w:eastAsia="黑体" w:hAnsi="黑体"/>
          <w:sz w:val="32"/>
          <w:szCs w:val="28"/>
        </w:rPr>
      </w:pPr>
      <w:r w:rsidRPr="00E26F97">
        <w:rPr>
          <w:rFonts w:ascii="黑体" w:eastAsia="黑体" w:hAnsi="黑体" w:hint="eastAsia"/>
          <w:sz w:val="32"/>
          <w:szCs w:val="28"/>
        </w:rPr>
        <w:t>4.低频电子脉冲膀胱治疗仪            数量：2</w:t>
      </w:r>
    </w:p>
    <w:p w:rsidR="00E26F97" w:rsidRPr="00E26F97" w:rsidRDefault="00E26F97" w:rsidP="00E26F97">
      <w:pPr>
        <w:spacing w:line="400" w:lineRule="exact"/>
        <w:rPr>
          <w:rFonts w:ascii="仿宋_GB2312" w:eastAsia="仿宋_GB2312" w:hAnsi="宋体" w:cs="楷体_GB2312"/>
          <w:sz w:val="28"/>
          <w:szCs w:val="28"/>
        </w:rPr>
      </w:pPr>
      <w:r w:rsidRPr="00E26F97">
        <w:rPr>
          <w:rFonts w:ascii="仿宋_GB2312" w:eastAsia="仿宋_GB2312" w:hAnsi="宋体" w:hint="eastAsia"/>
          <w:sz w:val="28"/>
          <w:szCs w:val="28"/>
        </w:rPr>
        <w:t>1.</w:t>
      </w:r>
      <w:r w:rsidRPr="00E26F97">
        <w:rPr>
          <w:rFonts w:ascii="仿宋_GB2312" w:eastAsia="仿宋_GB2312" w:hAnsi="宋体" w:cs="楷体_GB2312" w:hint="eastAsia"/>
          <w:sz w:val="28"/>
          <w:szCs w:val="28"/>
        </w:rPr>
        <w:t xml:space="preserve"> 脉冲宽度：</w:t>
      </w:r>
      <w:r w:rsidRPr="00E26F97">
        <w:rPr>
          <w:rFonts w:ascii="仿宋_GB2312" w:eastAsia="仿宋_GB2312" w:hAnsi="宋体" w:cs="楷体_GB2312" w:hint="eastAsia"/>
          <w:color w:val="000000"/>
          <w:kern w:val="0"/>
          <w:sz w:val="28"/>
          <w:szCs w:val="28"/>
        </w:rPr>
        <w:t>0.3-2.0</w:t>
      </w:r>
      <w:r w:rsidRPr="00E26F97">
        <w:rPr>
          <w:rFonts w:ascii="仿宋_GB2312" w:eastAsia="仿宋_GB2312" w:hAnsi="宋体" w:cs="楷体_GB2312" w:hint="eastAsia"/>
          <w:sz w:val="28"/>
          <w:szCs w:val="28"/>
        </w:rPr>
        <w:t xml:space="preserve"> ms</w:t>
      </w:r>
    </w:p>
    <w:p w:rsidR="00E26F97" w:rsidRPr="00E26F97" w:rsidRDefault="00E26F97" w:rsidP="00E26F97">
      <w:pPr>
        <w:spacing w:line="400" w:lineRule="exact"/>
        <w:rPr>
          <w:rFonts w:ascii="仿宋_GB2312" w:eastAsia="仿宋_GB2312" w:hAnsi="宋体" w:cs="楷体_GB2312"/>
          <w:sz w:val="28"/>
          <w:szCs w:val="28"/>
        </w:rPr>
      </w:pPr>
      <w:r w:rsidRPr="00E26F97">
        <w:rPr>
          <w:rFonts w:ascii="仿宋_GB2312" w:eastAsia="仿宋_GB2312" w:hAnsi="宋体" w:hint="eastAsia"/>
          <w:sz w:val="28"/>
          <w:szCs w:val="28"/>
        </w:rPr>
        <w:t>2.</w:t>
      </w:r>
      <w:r w:rsidRPr="00E26F97">
        <w:rPr>
          <w:rFonts w:ascii="仿宋_GB2312" w:eastAsia="仿宋_GB2312" w:hAnsi="宋体" w:cs="楷体_GB2312" w:hint="eastAsia"/>
          <w:sz w:val="28"/>
          <w:szCs w:val="28"/>
        </w:rPr>
        <w:t xml:space="preserve"> 脉冲频率（脉冲密度）：</w:t>
      </w:r>
      <w:r w:rsidRPr="00E26F97">
        <w:rPr>
          <w:rFonts w:ascii="仿宋_GB2312" w:eastAsia="仿宋_GB2312" w:hAnsi="宋体" w:cs="楷体_GB2312" w:hint="eastAsia"/>
          <w:color w:val="000000"/>
          <w:kern w:val="0"/>
          <w:sz w:val="28"/>
          <w:szCs w:val="28"/>
        </w:rPr>
        <w:t>8-37.5</w:t>
      </w:r>
      <w:r w:rsidRPr="00E26F97">
        <w:rPr>
          <w:rFonts w:ascii="仿宋_GB2312" w:eastAsia="仿宋_GB2312" w:hAnsi="宋体" w:cs="楷体_GB2312" w:hint="eastAsia"/>
          <w:sz w:val="28"/>
          <w:szCs w:val="28"/>
        </w:rPr>
        <w:t xml:space="preserve"> Hz</w:t>
      </w:r>
    </w:p>
    <w:p w:rsidR="00E26F97" w:rsidRPr="00E26F97" w:rsidRDefault="00E26F97" w:rsidP="00E26F97">
      <w:pPr>
        <w:spacing w:line="400" w:lineRule="exact"/>
        <w:rPr>
          <w:rFonts w:ascii="仿宋_GB2312" w:eastAsia="仿宋_GB2312" w:hAnsi="宋体" w:cs="楷体_GB2312"/>
          <w:sz w:val="28"/>
          <w:szCs w:val="28"/>
        </w:rPr>
      </w:pPr>
      <w:r w:rsidRPr="00E26F97">
        <w:rPr>
          <w:rFonts w:ascii="仿宋_GB2312" w:eastAsia="仿宋_GB2312" w:hAnsi="宋体" w:cs="楷体_GB2312" w:hint="eastAsia"/>
          <w:sz w:val="28"/>
          <w:szCs w:val="28"/>
        </w:rPr>
        <w:t>3. 脉冲幅度步长：</w:t>
      </w:r>
      <w:r w:rsidRPr="00E26F97">
        <w:rPr>
          <w:rFonts w:ascii="仿宋_GB2312" w:eastAsia="仿宋_GB2312" w:hAnsi="宋体" w:cs="楷体_GB2312" w:hint="eastAsia"/>
          <w:color w:val="000000"/>
          <w:kern w:val="0"/>
          <w:sz w:val="28"/>
          <w:szCs w:val="28"/>
        </w:rPr>
        <w:t>＜0.5</w:t>
      </w:r>
      <w:r w:rsidRPr="00E26F97">
        <w:rPr>
          <w:rFonts w:ascii="仿宋_GB2312" w:eastAsia="仿宋_GB2312" w:hAnsi="宋体" w:cs="楷体_GB2312" w:hint="eastAsia"/>
          <w:sz w:val="28"/>
          <w:szCs w:val="28"/>
        </w:rPr>
        <w:t xml:space="preserve"> Vp-p</w:t>
      </w:r>
    </w:p>
    <w:p w:rsidR="00E26F97" w:rsidRPr="00E26F97" w:rsidRDefault="00E26F97" w:rsidP="00E26F97">
      <w:pPr>
        <w:spacing w:line="400" w:lineRule="exact"/>
        <w:rPr>
          <w:rFonts w:ascii="仿宋_GB2312" w:eastAsia="仿宋_GB2312" w:hAnsi="宋体" w:cs="楷体_GB2312"/>
          <w:sz w:val="28"/>
          <w:szCs w:val="28"/>
        </w:rPr>
      </w:pPr>
      <w:r w:rsidRPr="00E26F97">
        <w:rPr>
          <w:rFonts w:ascii="仿宋_GB2312" w:eastAsia="仿宋_GB2312" w:hAnsi="宋体" w:cs="楷体_GB2312" w:hint="eastAsia"/>
          <w:sz w:val="28"/>
          <w:szCs w:val="28"/>
        </w:rPr>
        <w:t>4. 单个脉冲最大能量：≤</w:t>
      </w:r>
      <w:r w:rsidRPr="00E26F97">
        <w:rPr>
          <w:rFonts w:ascii="仿宋_GB2312" w:eastAsia="仿宋_GB2312" w:hAnsi="宋体" w:cs="楷体_GB2312" w:hint="eastAsia"/>
          <w:color w:val="000000"/>
          <w:kern w:val="0"/>
          <w:sz w:val="28"/>
          <w:szCs w:val="28"/>
        </w:rPr>
        <w:t>300</w:t>
      </w:r>
      <w:r w:rsidRPr="00E26F97">
        <w:rPr>
          <w:rFonts w:ascii="仿宋_GB2312" w:eastAsia="仿宋_GB2312" w:hAnsi="宋体" w:cs="楷体_GB2312" w:hint="eastAsia"/>
          <w:sz w:val="28"/>
          <w:szCs w:val="28"/>
        </w:rPr>
        <w:t xml:space="preserve"> mJ</w:t>
      </w:r>
    </w:p>
    <w:p w:rsidR="00E26F97" w:rsidRPr="00E26F97" w:rsidRDefault="00E26F97" w:rsidP="00E26F97">
      <w:pPr>
        <w:spacing w:line="400" w:lineRule="exact"/>
        <w:rPr>
          <w:rFonts w:ascii="仿宋_GB2312" w:eastAsia="仿宋_GB2312" w:hAnsi="宋体" w:cs="楷体_GB2312"/>
          <w:sz w:val="28"/>
          <w:szCs w:val="28"/>
        </w:rPr>
      </w:pPr>
      <w:r w:rsidRPr="00E26F97">
        <w:rPr>
          <w:rFonts w:ascii="仿宋_GB2312" w:eastAsia="仿宋_GB2312" w:hAnsi="宋体" w:cs="楷体_GB2312" w:hint="eastAsia"/>
          <w:sz w:val="28"/>
          <w:szCs w:val="28"/>
        </w:rPr>
        <w:t>5. 输出脉冲的幅度（脉冲强度）：0-19（500Ω负载）Vp-p</w:t>
      </w:r>
    </w:p>
    <w:p w:rsidR="00E26F97" w:rsidRPr="00E26F97" w:rsidRDefault="00E26F97" w:rsidP="00E26F97">
      <w:pPr>
        <w:spacing w:line="400" w:lineRule="exact"/>
        <w:rPr>
          <w:rFonts w:ascii="仿宋_GB2312" w:eastAsia="仿宋_GB2312" w:hAnsi="宋体" w:cs="楷体_GB2312"/>
          <w:sz w:val="28"/>
          <w:szCs w:val="28"/>
        </w:rPr>
      </w:pPr>
      <w:r w:rsidRPr="00E26F97">
        <w:rPr>
          <w:rFonts w:ascii="仿宋_GB2312" w:eastAsia="仿宋_GB2312" w:hAnsi="宋体" w:cs="楷体_GB2312" w:hint="eastAsia"/>
          <w:sz w:val="28"/>
          <w:szCs w:val="28"/>
        </w:rPr>
        <w:t>6. 开路电压：≤500 V</w:t>
      </w:r>
    </w:p>
    <w:p w:rsidR="00E26F97" w:rsidRPr="00E26F97" w:rsidRDefault="00E26F97" w:rsidP="00E26F97">
      <w:pPr>
        <w:spacing w:line="400" w:lineRule="exact"/>
        <w:rPr>
          <w:rFonts w:ascii="仿宋_GB2312" w:eastAsia="仿宋_GB2312" w:hAnsi="宋体" w:cs="楷体_GB2312"/>
          <w:sz w:val="28"/>
          <w:szCs w:val="28"/>
        </w:rPr>
      </w:pPr>
      <w:r w:rsidRPr="00E26F97">
        <w:rPr>
          <w:rFonts w:ascii="仿宋_GB2312" w:eastAsia="仿宋_GB2312" w:hAnsi="宋体" w:cs="楷体_GB2312" w:hint="eastAsia"/>
          <w:sz w:val="28"/>
          <w:szCs w:val="28"/>
        </w:rPr>
        <w:t>7. 一次治疗时间：40±2 min</w:t>
      </w:r>
    </w:p>
    <w:p w:rsidR="00E26F97" w:rsidRPr="00E26F97" w:rsidRDefault="00E26F97" w:rsidP="00E26F97">
      <w:pPr>
        <w:spacing w:line="400" w:lineRule="exact"/>
        <w:rPr>
          <w:rFonts w:ascii="仿宋_GB2312" w:eastAsia="仿宋_GB2312" w:hAnsi="宋体" w:cs="楷体_GB2312"/>
          <w:sz w:val="28"/>
          <w:szCs w:val="28"/>
        </w:rPr>
      </w:pPr>
      <w:r w:rsidRPr="00E26F97">
        <w:rPr>
          <w:rFonts w:ascii="仿宋_GB2312" w:eastAsia="仿宋_GB2312" w:hAnsi="宋体" w:cs="楷体_GB2312" w:hint="eastAsia"/>
          <w:sz w:val="28"/>
          <w:szCs w:val="28"/>
        </w:rPr>
        <w:t>8. 保护设置（锁定键）：治疗过程中，锁定治疗参数，保护患者</w:t>
      </w:r>
    </w:p>
    <w:p w:rsidR="00E26F97" w:rsidRPr="00E26F97" w:rsidRDefault="00E26F97" w:rsidP="00E26F97">
      <w:pPr>
        <w:spacing w:line="400" w:lineRule="exact"/>
        <w:rPr>
          <w:rFonts w:ascii="仿宋_GB2312" w:eastAsia="仿宋_GB2312" w:hAnsi="宋体" w:cs="楷体_GB2312"/>
          <w:sz w:val="28"/>
          <w:szCs w:val="28"/>
        </w:rPr>
      </w:pPr>
      <w:r w:rsidRPr="00E26F97">
        <w:rPr>
          <w:rFonts w:ascii="仿宋_GB2312" w:eastAsia="仿宋_GB2312" w:hAnsi="宋体" w:cs="楷体_GB2312" w:hint="eastAsia"/>
          <w:sz w:val="28"/>
          <w:szCs w:val="28"/>
        </w:rPr>
        <w:t>9. 报警提示：治疗完毕有报警声提示</w:t>
      </w:r>
    </w:p>
    <w:p w:rsidR="00E26F97" w:rsidRPr="00E26F97" w:rsidRDefault="00E26F97" w:rsidP="00E26F97">
      <w:pPr>
        <w:spacing w:line="400" w:lineRule="exact"/>
        <w:rPr>
          <w:rFonts w:ascii="仿宋_GB2312" w:eastAsia="仿宋_GB2312" w:hAnsi="宋体" w:cs="楷体_GB2312"/>
          <w:sz w:val="28"/>
          <w:szCs w:val="28"/>
        </w:rPr>
      </w:pPr>
      <w:r w:rsidRPr="00E26F97">
        <w:rPr>
          <w:rFonts w:ascii="仿宋_GB2312" w:eastAsia="仿宋_GB2312" w:hAnsi="宋体" w:cs="楷体_GB2312" w:hint="eastAsia"/>
          <w:sz w:val="28"/>
          <w:szCs w:val="28"/>
        </w:rPr>
        <w:t>12. 治疗模式：A与B两通道交替治疗(针对膀胱功能制定的特有治疗模式</w:t>
      </w:r>
      <w:r>
        <w:rPr>
          <w:rFonts w:ascii="仿宋_GB2312" w:eastAsia="仿宋_GB2312" w:hAnsi="宋体" w:cs="楷体_GB2312" w:hint="eastAsia"/>
          <w:sz w:val="28"/>
          <w:szCs w:val="28"/>
        </w:rPr>
        <w:t>)</w:t>
      </w:r>
    </w:p>
    <w:p w:rsidR="00E26F97" w:rsidRPr="00E26F97" w:rsidRDefault="00E26F97" w:rsidP="00E26F97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  <w:r w:rsidRPr="00E26F97">
        <w:rPr>
          <w:rFonts w:ascii="仿宋_GB2312" w:eastAsia="仿宋_GB2312" w:hAnsi="宋体" w:hint="eastAsia"/>
          <w:b/>
          <w:bCs/>
          <w:sz w:val="28"/>
          <w:szCs w:val="28"/>
        </w:rPr>
        <w:t>配置清单</w:t>
      </w:r>
    </w:p>
    <w:tbl>
      <w:tblPr>
        <w:tblW w:w="7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2976"/>
        <w:gridCol w:w="1050"/>
        <w:gridCol w:w="2150"/>
      </w:tblGrid>
      <w:tr w:rsidR="00E26F97" w:rsidRPr="00E26F97" w:rsidTr="00E26F97">
        <w:trPr>
          <w:trHeight w:val="598"/>
          <w:jc w:val="center"/>
        </w:trPr>
        <w:tc>
          <w:tcPr>
            <w:tcW w:w="988" w:type="dxa"/>
            <w:vAlign w:val="center"/>
          </w:tcPr>
          <w:p w:rsidR="00E26F97" w:rsidRPr="00E26F97" w:rsidRDefault="00E26F97" w:rsidP="00E26F9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26F97"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2976" w:type="dxa"/>
            <w:vAlign w:val="center"/>
          </w:tcPr>
          <w:p w:rsidR="00E26F97" w:rsidRPr="00E26F97" w:rsidRDefault="00E26F97" w:rsidP="00E26F9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26F97">
              <w:rPr>
                <w:rFonts w:ascii="仿宋_GB2312" w:eastAsia="仿宋_GB2312" w:hAnsi="宋体" w:hint="eastAsia"/>
                <w:sz w:val="28"/>
                <w:szCs w:val="28"/>
              </w:rPr>
              <w:t>名称</w:t>
            </w:r>
          </w:p>
        </w:tc>
        <w:tc>
          <w:tcPr>
            <w:tcW w:w="1050" w:type="dxa"/>
            <w:vAlign w:val="center"/>
          </w:tcPr>
          <w:p w:rsidR="00E26F97" w:rsidRPr="00E26F97" w:rsidRDefault="00E26F97" w:rsidP="00E26F9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26F97">
              <w:rPr>
                <w:rFonts w:ascii="仿宋_GB2312" w:eastAsia="仿宋_GB2312" w:hAnsi="宋体" w:hint="eastAsia"/>
                <w:sz w:val="28"/>
                <w:szCs w:val="28"/>
              </w:rPr>
              <w:t>数量</w:t>
            </w:r>
          </w:p>
        </w:tc>
        <w:tc>
          <w:tcPr>
            <w:tcW w:w="2150" w:type="dxa"/>
            <w:vAlign w:val="center"/>
          </w:tcPr>
          <w:p w:rsidR="00E26F97" w:rsidRPr="00E26F97" w:rsidRDefault="00E26F97" w:rsidP="00E26F9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26F97"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</w:p>
        </w:tc>
      </w:tr>
      <w:tr w:rsidR="00E26F97" w:rsidRPr="00E26F97" w:rsidTr="00E26F97">
        <w:trPr>
          <w:trHeight w:val="628"/>
          <w:jc w:val="center"/>
        </w:trPr>
        <w:tc>
          <w:tcPr>
            <w:tcW w:w="988" w:type="dxa"/>
            <w:vAlign w:val="center"/>
          </w:tcPr>
          <w:p w:rsidR="00E26F97" w:rsidRPr="00E26F97" w:rsidRDefault="00E26F97" w:rsidP="00E26F9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26F97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E26F97" w:rsidRPr="00E26F97" w:rsidRDefault="00E26F97" w:rsidP="00E26F9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26F97">
              <w:rPr>
                <w:rFonts w:ascii="仿宋_GB2312" w:eastAsia="仿宋_GB2312" w:hAnsi="宋体" w:hint="eastAsia"/>
                <w:sz w:val="28"/>
                <w:szCs w:val="28"/>
              </w:rPr>
              <w:t>主机</w:t>
            </w:r>
          </w:p>
        </w:tc>
        <w:tc>
          <w:tcPr>
            <w:tcW w:w="1050" w:type="dxa"/>
            <w:vAlign w:val="center"/>
          </w:tcPr>
          <w:p w:rsidR="00E26F97" w:rsidRPr="00E26F97" w:rsidRDefault="00E26F97" w:rsidP="00E26F9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26F97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2150" w:type="dxa"/>
            <w:vAlign w:val="center"/>
          </w:tcPr>
          <w:p w:rsidR="00E26F97" w:rsidRPr="00E26F97" w:rsidRDefault="00E26F97" w:rsidP="00E26F9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26F97">
              <w:rPr>
                <w:rFonts w:ascii="仿宋_GB2312" w:eastAsia="仿宋_GB2312" w:hAnsi="宋体" w:hint="eastAsia"/>
                <w:sz w:val="28"/>
                <w:szCs w:val="28"/>
              </w:rPr>
              <w:t>台</w:t>
            </w:r>
          </w:p>
        </w:tc>
      </w:tr>
      <w:tr w:rsidR="00E26F97" w:rsidRPr="00E26F97" w:rsidTr="00E26F97">
        <w:trPr>
          <w:trHeight w:val="598"/>
          <w:jc w:val="center"/>
        </w:trPr>
        <w:tc>
          <w:tcPr>
            <w:tcW w:w="988" w:type="dxa"/>
            <w:vAlign w:val="center"/>
          </w:tcPr>
          <w:p w:rsidR="00E26F97" w:rsidRPr="00E26F97" w:rsidRDefault="00E26F97" w:rsidP="00E26F9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26F97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E26F97" w:rsidRPr="00E26F97" w:rsidRDefault="00E26F97" w:rsidP="00E26F9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26F97">
              <w:rPr>
                <w:rFonts w:ascii="仿宋_GB2312" w:eastAsia="仿宋_GB2312" w:hAnsi="宋体" w:hint="eastAsia"/>
                <w:sz w:val="28"/>
                <w:szCs w:val="28"/>
              </w:rPr>
              <w:t>导联线</w:t>
            </w:r>
          </w:p>
        </w:tc>
        <w:tc>
          <w:tcPr>
            <w:tcW w:w="1050" w:type="dxa"/>
            <w:vAlign w:val="center"/>
          </w:tcPr>
          <w:p w:rsidR="00E26F97" w:rsidRPr="00E26F97" w:rsidRDefault="00E26F97" w:rsidP="00E26F9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26F97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2150" w:type="dxa"/>
            <w:vAlign w:val="center"/>
          </w:tcPr>
          <w:p w:rsidR="00E26F97" w:rsidRPr="00E26F97" w:rsidRDefault="00E26F97" w:rsidP="00E26F9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26F97">
              <w:rPr>
                <w:rFonts w:ascii="仿宋_GB2312" w:eastAsia="仿宋_GB2312" w:hAnsi="宋体" w:hint="eastAsia"/>
                <w:sz w:val="28"/>
                <w:szCs w:val="28"/>
              </w:rPr>
              <w:t>条</w:t>
            </w:r>
          </w:p>
        </w:tc>
      </w:tr>
      <w:tr w:rsidR="00E26F97" w:rsidRPr="00E26F97" w:rsidTr="00E26F97">
        <w:trPr>
          <w:trHeight w:val="628"/>
          <w:jc w:val="center"/>
        </w:trPr>
        <w:tc>
          <w:tcPr>
            <w:tcW w:w="988" w:type="dxa"/>
            <w:vAlign w:val="center"/>
          </w:tcPr>
          <w:p w:rsidR="00E26F97" w:rsidRPr="00E26F97" w:rsidRDefault="00E26F97" w:rsidP="00E26F9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26F97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2976" w:type="dxa"/>
            <w:vAlign w:val="center"/>
          </w:tcPr>
          <w:p w:rsidR="00E26F97" w:rsidRPr="00E26F97" w:rsidRDefault="00E26F97" w:rsidP="00E26F9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26F97">
              <w:rPr>
                <w:rFonts w:ascii="仿宋_GB2312" w:eastAsia="仿宋_GB2312" w:hAnsi="宋体" w:hint="eastAsia"/>
                <w:sz w:val="28"/>
                <w:szCs w:val="28"/>
              </w:rPr>
              <w:t>一次性使用心电极片</w:t>
            </w:r>
          </w:p>
        </w:tc>
        <w:tc>
          <w:tcPr>
            <w:tcW w:w="1050" w:type="dxa"/>
            <w:vAlign w:val="center"/>
          </w:tcPr>
          <w:p w:rsidR="00E26F97" w:rsidRPr="00E26F97" w:rsidRDefault="00E26F97" w:rsidP="00E26F9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26F97"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</w:p>
        </w:tc>
        <w:tc>
          <w:tcPr>
            <w:tcW w:w="2150" w:type="dxa"/>
            <w:vAlign w:val="center"/>
          </w:tcPr>
          <w:p w:rsidR="00E26F97" w:rsidRPr="00E26F97" w:rsidRDefault="00E26F97" w:rsidP="00E26F9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26F97">
              <w:rPr>
                <w:rFonts w:ascii="仿宋_GB2312" w:eastAsia="仿宋_GB2312" w:hAnsi="宋体" w:hint="eastAsia"/>
                <w:sz w:val="28"/>
                <w:szCs w:val="28"/>
              </w:rPr>
              <w:t>片</w:t>
            </w:r>
          </w:p>
        </w:tc>
      </w:tr>
      <w:tr w:rsidR="00E26F97" w:rsidRPr="00E26F97" w:rsidTr="00E26F97">
        <w:trPr>
          <w:trHeight w:val="598"/>
          <w:jc w:val="center"/>
        </w:trPr>
        <w:tc>
          <w:tcPr>
            <w:tcW w:w="988" w:type="dxa"/>
            <w:vAlign w:val="center"/>
          </w:tcPr>
          <w:p w:rsidR="00E26F97" w:rsidRPr="00E26F97" w:rsidRDefault="00E26F97" w:rsidP="00E26F9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26F97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2976" w:type="dxa"/>
            <w:vAlign w:val="center"/>
          </w:tcPr>
          <w:p w:rsidR="00E26F97" w:rsidRPr="00E26F97" w:rsidRDefault="00E26F97" w:rsidP="00E26F9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26F97">
              <w:rPr>
                <w:rFonts w:ascii="仿宋_GB2312" w:eastAsia="仿宋_GB2312" w:hAnsi="宋体" w:hint="eastAsia"/>
                <w:sz w:val="28"/>
                <w:szCs w:val="28"/>
              </w:rPr>
              <w:t>使用说明书</w:t>
            </w:r>
          </w:p>
        </w:tc>
        <w:tc>
          <w:tcPr>
            <w:tcW w:w="1050" w:type="dxa"/>
            <w:vAlign w:val="center"/>
          </w:tcPr>
          <w:p w:rsidR="00E26F97" w:rsidRPr="00E26F97" w:rsidRDefault="00E26F97" w:rsidP="00E26F9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26F97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2150" w:type="dxa"/>
            <w:vAlign w:val="center"/>
          </w:tcPr>
          <w:p w:rsidR="00E26F97" w:rsidRPr="00E26F97" w:rsidRDefault="00E26F97" w:rsidP="00E26F9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26F97">
              <w:rPr>
                <w:rFonts w:ascii="仿宋_GB2312" w:eastAsia="仿宋_GB2312" w:hAnsi="宋体" w:hint="eastAsia"/>
                <w:sz w:val="28"/>
                <w:szCs w:val="28"/>
              </w:rPr>
              <w:t>本</w:t>
            </w:r>
          </w:p>
        </w:tc>
      </w:tr>
      <w:tr w:rsidR="00E26F97" w:rsidRPr="00E26F97" w:rsidTr="00E26F97">
        <w:trPr>
          <w:trHeight w:val="628"/>
          <w:jc w:val="center"/>
        </w:trPr>
        <w:tc>
          <w:tcPr>
            <w:tcW w:w="988" w:type="dxa"/>
            <w:vAlign w:val="center"/>
          </w:tcPr>
          <w:p w:rsidR="00E26F97" w:rsidRPr="00E26F97" w:rsidRDefault="00E26F97" w:rsidP="00E26F9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26F97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2976" w:type="dxa"/>
            <w:vAlign w:val="center"/>
          </w:tcPr>
          <w:p w:rsidR="00E26F97" w:rsidRPr="00E26F97" w:rsidRDefault="00E26F97" w:rsidP="00E26F9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26F97">
              <w:rPr>
                <w:rFonts w:ascii="仿宋_GB2312" w:eastAsia="仿宋_GB2312" w:hAnsi="宋体" w:hint="eastAsia"/>
                <w:sz w:val="28"/>
                <w:szCs w:val="28"/>
              </w:rPr>
              <w:t>保修卡</w:t>
            </w:r>
          </w:p>
        </w:tc>
        <w:tc>
          <w:tcPr>
            <w:tcW w:w="1050" w:type="dxa"/>
            <w:vAlign w:val="center"/>
          </w:tcPr>
          <w:p w:rsidR="00E26F97" w:rsidRPr="00E26F97" w:rsidRDefault="00E26F97" w:rsidP="00E26F9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26F97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2150" w:type="dxa"/>
            <w:vAlign w:val="center"/>
          </w:tcPr>
          <w:p w:rsidR="00E26F97" w:rsidRPr="00E26F97" w:rsidRDefault="00E26F97" w:rsidP="00E26F9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26F97">
              <w:rPr>
                <w:rFonts w:ascii="仿宋_GB2312" w:eastAsia="仿宋_GB2312" w:hAnsi="宋体" w:hint="eastAsia"/>
                <w:sz w:val="28"/>
                <w:szCs w:val="28"/>
              </w:rPr>
              <w:t>份</w:t>
            </w:r>
          </w:p>
        </w:tc>
      </w:tr>
      <w:tr w:rsidR="00E26F97" w:rsidRPr="00E26F97" w:rsidTr="00E26F97">
        <w:trPr>
          <w:trHeight w:val="598"/>
          <w:jc w:val="center"/>
        </w:trPr>
        <w:tc>
          <w:tcPr>
            <w:tcW w:w="988" w:type="dxa"/>
            <w:vAlign w:val="center"/>
          </w:tcPr>
          <w:p w:rsidR="00E26F97" w:rsidRPr="00E26F97" w:rsidRDefault="00E26F97" w:rsidP="00E26F9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26F97"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2976" w:type="dxa"/>
            <w:vAlign w:val="center"/>
          </w:tcPr>
          <w:p w:rsidR="00E26F97" w:rsidRPr="00E26F97" w:rsidRDefault="00E26F97" w:rsidP="00E26F9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26F97">
              <w:rPr>
                <w:rFonts w:ascii="仿宋_GB2312" w:eastAsia="仿宋_GB2312" w:hAnsi="宋体" w:hint="eastAsia"/>
                <w:sz w:val="28"/>
                <w:szCs w:val="28"/>
              </w:rPr>
              <w:t>合格证</w:t>
            </w:r>
          </w:p>
        </w:tc>
        <w:tc>
          <w:tcPr>
            <w:tcW w:w="1050" w:type="dxa"/>
            <w:vAlign w:val="center"/>
          </w:tcPr>
          <w:p w:rsidR="00E26F97" w:rsidRPr="00E26F97" w:rsidRDefault="00E26F97" w:rsidP="00E26F9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26F97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2150" w:type="dxa"/>
            <w:vAlign w:val="center"/>
          </w:tcPr>
          <w:p w:rsidR="00E26F97" w:rsidRPr="00E26F97" w:rsidRDefault="00E26F97" w:rsidP="00E26F9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26F97">
              <w:rPr>
                <w:rFonts w:ascii="仿宋_GB2312" w:eastAsia="仿宋_GB2312" w:hAnsi="宋体" w:hint="eastAsia"/>
                <w:sz w:val="28"/>
                <w:szCs w:val="28"/>
              </w:rPr>
              <w:t>张</w:t>
            </w:r>
          </w:p>
        </w:tc>
      </w:tr>
      <w:tr w:rsidR="00E26F97" w:rsidRPr="00E26F97" w:rsidTr="00E26F97">
        <w:trPr>
          <w:trHeight w:val="628"/>
          <w:jc w:val="center"/>
        </w:trPr>
        <w:tc>
          <w:tcPr>
            <w:tcW w:w="988" w:type="dxa"/>
            <w:vAlign w:val="center"/>
          </w:tcPr>
          <w:p w:rsidR="00E26F97" w:rsidRPr="00E26F97" w:rsidRDefault="00E26F97" w:rsidP="00E26F9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26F97"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</w:p>
        </w:tc>
        <w:tc>
          <w:tcPr>
            <w:tcW w:w="2976" w:type="dxa"/>
            <w:vAlign w:val="center"/>
          </w:tcPr>
          <w:p w:rsidR="00E26F97" w:rsidRPr="00E26F97" w:rsidRDefault="00E26F97" w:rsidP="00E26F9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26F97">
              <w:rPr>
                <w:rFonts w:ascii="仿宋_GB2312" w:eastAsia="仿宋_GB2312" w:hAnsi="宋体" w:hint="eastAsia"/>
                <w:sz w:val="28"/>
                <w:szCs w:val="28"/>
              </w:rPr>
              <w:t>装箱单</w:t>
            </w:r>
          </w:p>
        </w:tc>
        <w:tc>
          <w:tcPr>
            <w:tcW w:w="1050" w:type="dxa"/>
            <w:vAlign w:val="center"/>
          </w:tcPr>
          <w:p w:rsidR="00E26F97" w:rsidRPr="00E26F97" w:rsidRDefault="00E26F97" w:rsidP="00E26F9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26F97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2150" w:type="dxa"/>
            <w:vAlign w:val="center"/>
          </w:tcPr>
          <w:p w:rsidR="00E26F97" w:rsidRPr="00E26F97" w:rsidRDefault="00E26F97" w:rsidP="00E26F9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26F97">
              <w:rPr>
                <w:rFonts w:ascii="仿宋_GB2312" w:eastAsia="仿宋_GB2312" w:hAnsi="宋体" w:hint="eastAsia"/>
                <w:sz w:val="28"/>
                <w:szCs w:val="28"/>
              </w:rPr>
              <w:t>份</w:t>
            </w:r>
          </w:p>
        </w:tc>
      </w:tr>
    </w:tbl>
    <w:p w:rsidR="00E26F97" w:rsidRPr="00E26F97" w:rsidRDefault="00E26F97" w:rsidP="00E26F97">
      <w:pPr>
        <w:suppressAutoHyphens/>
        <w:spacing w:line="360" w:lineRule="auto"/>
        <w:textAlignment w:val="baseline"/>
        <w:rPr>
          <w:rFonts w:ascii="黑体" w:eastAsia="黑体" w:hAnsi="黑体"/>
          <w:sz w:val="32"/>
          <w:szCs w:val="28"/>
        </w:rPr>
      </w:pPr>
    </w:p>
    <w:p w:rsidR="00E26F97" w:rsidRPr="00E26F97" w:rsidRDefault="00E26F97" w:rsidP="00E26F97">
      <w:pPr>
        <w:suppressAutoHyphens/>
        <w:spacing w:line="360" w:lineRule="auto"/>
        <w:textAlignment w:val="baseline"/>
        <w:rPr>
          <w:rFonts w:ascii="黑体" w:eastAsia="黑体" w:hAnsi="黑体"/>
          <w:sz w:val="32"/>
          <w:szCs w:val="28"/>
        </w:rPr>
      </w:pPr>
      <w:r w:rsidRPr="00E26F97">
        <w:rPr>
          <w:rFonts w:ascii="黑体" w:eastAsia="黑体" w:hAnsi="黑体" w:hint="eastAsia"/>
          <w:sz w:val="32"/>
          <w:szCs w:val="28"/>
        </w:rPr>
        <w:t>5.便携式彩超                        数量：1</w:t>
      </w:r>
    </w:p>
    <w:p w:rsidR="00E26F97" w:rsidRPr="00E26F97" w:rsidRDefault="00E26F97" w:rsidP="00E26F97">
      <w:pPr>
        <w:spacing w:line="360" w:lineRule="exact"/>
        <w:rPr>
          <w:rFonts w:ascii="仿宋_GB2312" w:eastAsia="仿宋_GB2312"/>
          <w:sz w:val="28"/>
          <w:u w:color="FF0000"/>
        </w:rPr>
      </w:pPr>
      <w:r w:rsidRPr="00E26F97">
        <w:rPr>
          <w:rFonts w:ascii="仿宋_GB2312" w:eastAsia="仿宋_GB2312" w:hint="eastAsia"/>
          <w:sz w:val="28"/>
          <w:u w:color="FF0000"/>
        </w:rPr>
        <w:t>1.彩色监视器：≥18寸高分辨率彩色LED显示器</w:t>
      </w:r>
    </w:p>
    <w:p w:rsidR="00E26F97" w:rsidRPr="00E26F97" w:rsidRDefault="00E26F97" w:rsidP="00E26F97">
      <w:pPr>
        <w:spacing w:line="360" w:lineRule="exact"/>
        <w:rPr>
          <w:rFonts w:ascii="仿宋_GB2312" w:eastAsia="仿宋_GB2312"/>
          <w:sz w:val="28"/>
          <w:u w:color="FF0000"/>
        </w:rPr>
      </w:pPr>
      <w:r w:rsidRPr="00E26F97">
        <w:rPr>
          <w:rFonts w:ascii="仿宋_GB2312" w:eastAsia="仿宋_GB2312" w:hint="eastAsia"/>
          <w:sz w:val="28"/>
          <w:u w:color="FF0000"/>
        </w:rPr>
        <w:t>2.触摸屏：≥18寸电容式触摸屏，支持单点、多点、滑动、缩放操作</w:t>
      </w:r>
    </w:p>
    <w:p w:rsidR="00E26F97" w:rsidRPr="00E26F97" w:rsidRDefault="00E26F97" w:rsidP="00E26F97">
      <w:pPr>
        <w:spacing w:line="360" w:lineRule="exact"/>
        <w:rPr>
          <w:rFonts w:ascii="仿宋_GB2312" w:eastAsia="仿宋_GB2312"/>
          <w:sz w:val="28"/>
          <w:u w:color="FF0000"/>
        </w:rPr>
      </w:pPr>
      <w:r w:rsidRPr="00E26F97">
        <w:rPr>
          <w:rFonts w:ascii="仿宋_GB2312" w:eastAsia="仿宋_GB2312" w:hint="eastAsia"/>
          <w:sz w:val="28"/>
          <w:u w:color="FF0000"/>
        </w:rPr>
        <w:t>3.主机重量：≤7kg</w:t>
      </w:r>
    </w:p>
    <w:p w:rsidR="00E26F97" w:rsidRPr="00E26F97" w:rsidRDefault="00E26F97" w:rsidP="00E26F97">
      <w:pPr>
        <w:spacing w:line="360" w:lineRule="exact"/>
        <w:rPr>
          <w:rFonts w:ascii="仿宋_GB2312" w:eastAsia="仿宋_GB2312"/>
          <w:sz w:val="28"/>
        </w:rPr>
      </w:pPr>
      <w:r w:rsidRPr="00E26F97">
        <w:rPr>
          <w:rFonts w:ascii="仿宋_GB2312" w:eastAsia="仿宋_GB2312" w:hint="eastAsia"/>
          <w:sz w:val="28"/>
        </w:rPr>
        <w:t>4.主机探头接口：≥2个，非扩展接口。</w:t>
      </w:r>
    </w:p>
    <w:p w:rsidR="00E26F97" w:rsidRPr="00E26F97" w:rsidRDefault="00E26F97" w:rsidP="00E26F97">
      <w:pPr>
        <w:spacing w:line="360" w:lineRule="exact"/>
        <w:rPr>
          <w:rFonts w:ascii="仿宋_GB2312" w:eastAsia="仿宋_GB2312"/>
          <w:sz w:val="28"/>
          <w:u w:color="FF0000"/>
        </w:rPr>
      </w:pPr>
      <w:r w:rsidRPr="00E26F97">
        <w:rPr>
          <w:rFonts w:ascii="仿宋_GB2312" w:eastAsia="仿宋_GB2312" w:hint="eastAsia"/>
          <w:sz w:val="28"/>
          <w:u w:color="FF0000"/>
        </w:rPr>
        <w:t>5.电池的续航时间（实时连续非冻结下扫查）：≥400分钟</w:t>
      </w:r>
    </w:p>
    <w:p w:rsidR="00E26F97" w:rsidRPr="00E26F97" w:rsidRDefault="00E26F97" w:rsidP="00E26F97">
      <w:pPr>
        <w:spacing w:line="360" w:lineRule="exact"/>
        <w:rPr>
          <w:rFonts w:ascii="仿宋_GB2312" w:eastAsia="仿宋_GB2312"/>
          <w:sz w:val="28"/>
          <w:u w:color="FF0000"/>
        </w:rPr>
      </w:pPr>
      <w:r w:rsidRPr="00E26F97">
        <w:rPr>
          <w:rFonts w:ascii="仿宋_GB2312" w:eastAsia="仿宋_GB2312" w:hint="eastAsia"/>
          <w:sz w:val="28"/>
          <w:u w:color="FF0000"/>
        </w:rPr>
        <w:t>6.一体化的台车，带储物盒功能，储物盒支持前置和后置放置</w:t>
      </w:r>
    </w:p>
    <w:p w:rsidR="00E26F97" w:rsidRPr="00E26F97" w:rsidRDefault="00E26F97" w:rsidP="00E26F97">
      <w:pPr>
        <w:spacing w:line="360" w:lineRule="exact"/>
        <w:rPr>
          <w:rFonts w:ascii="仿宋_GB2312" w:eastAsia="仿宋_GB2312"/>
          <w:sz w:val="28"/>
          <w:u w:color="FF0000"/>
        </w:rPr>
      </w:pPr>
      <w:r w:rsidRPr="00E26F97">
        <w:rPr>
          <w:rFonts w:ascii="仿宋_GB2312" w:eastAsia="仿宋_GB2312" w:hint="eastAsia"/>
          <w:sz w:val="28"/>
          <w:u w:color="FF0000"/>
        </w:rPr>
        <w:t>7.台车支持电动升降，行程≥29cm</w:t>
      </w:r>
    </w:p>
    <w:p w:rsidR="00E26F97" w:rsidRPr="00E26F97" w:rsidRDefault="00E26F97" w:rsidP="00E26F97">
      <w:pPr>
        <w:spacing w:line="360" w:lineRule="exact"/>
        <w:rPr>
          <w:rFonts w:ascii="仿宋_GB2312" w:eastAsia="仿宋_GB2312"/>
          <w:bCs/>
          <w:sz w:val="28"/>
          <w:u w:color="FF0000"/>
        </w:rPr>
      </w:pPr>
      <w:r w:rsidRPr="00E26F97">
        <w:rPr>
          <w:rFonts w:ascii="仿宋_GB2312" w:eastAsia="仿宋_GB2312" w:hint="eastAsia"/>
          <w:bCs/>
          <w:sz w:val="28"/>
          <w:u w:color="FF0000"/>
        </w:rPr>
        <w:t>8.台车上自带专业的消毒用杯套，方便单人完成探头消毒。</w:t>
      </w:r>
    </w:p>
    <w:p w:rsidR="00E26F97" w:rsidRPr="00E26F97" w:rsidRDefault="00E26F97" w:rsidP="00E26F97">
      <w:pPr>
        <w:spacing w:line="360" w:lineRule="exact"/>
        <w:rPr>
          <w:rFonts w:ascii="仿宋_GB2312" w:eastAsia="仿宋_GB2312"/>
          <w:bCs/>
          <w:sz w:val="28"/>
          <w:u w:color="FF0000"/>
        </w:rPr>
      </w:pPr>
      <w:r w:rsidRPr="00E26F97">
        <w:rPr>
          <w:rFonts w:ascii="仿宋_GB2312" w:eastAsia="仿宋_GB2312" w:hint="eastAsia"/>
          <w:bCs/>
          <w:sz w:val="28"/>
          <w:u w:color="FF0000"/>
        </w:rPr>
        <w:t>9.自动多普勒血管追踪技术：能自动寻找血管并把彩色取样框和PW的取样门定位到血管上。自动调节彩色框偏转、彩色框位置、PW取样门位置、PW取样线偏转。</w:t>
      </w:r>
    </w:p>
    <w:p w:rsidR="00E26F97" w:rsidRPr="00E26F97" w:rsidRDefault="00E26F97" w:rsidP="00E26F97">
      <w:pPr>
        <w:spacing w:line="360" w:lineRule="exact"/>
        <w:rPr>
          <w:rFonts w:ascii="仿宋_GB2312" w:eastAsia="仿宋_GB2312"/>
          <w:sz w:val="28"/>
          <w:u w:color="FF0000"/>
        </w:rPr>
      </w:pPr>
      <w:r w:rsidRPr="00E26F97">
        <w:rPr>
          <w:rFonts w:ascii="仿宋_GB2312" w:eastAsia="仿宋_GB2312" w:hint="eastAsia"/>
          <w:sz w:val="28"/>
          <w:u w:color="FF0000"/>
        </w:rPr>
        <w:t>10.智能一键图像优化技术：能优化B模式、彩色模式、频谱模式的图像。</w:t>
      </w:r>
    </w:p>
    <w:p w:rsidR="00E26F97" w:rsidRPr="00E26F97" w:rsidRDefault="00E26F97" w:rsidP="00E26F97">
      <w:pPr>
        <w:spacing w:line="360" w:lineRule="exact"/>
        <w:rPr>
          <w:rFonts w:ascii="仿宋_GB2312" w:eastAsia="仿宋_GB2312"/>
          <w:sz w:val="28"/>
          <w:u w:color="FF0000"/>
        </w:rPr>
      </w:pPr>
      <w:r w:rsidRPr="00E26F97">
        <w:rPr>
          <w:rFonts w:ascii="仿宋_GB2312" w:eastAsia="仿宋_GB2312" w:hint="eastAsia"/>
          <w:sz w:val="28"/>
          <w:u w:color="FF0000"/>
        </w:rPr>
        <w:t>11.极简模式：主机上可全屏显示图像而无任何其他按键界面，也可点击仅把常用几个按键调出，方便医生只关注图像或实施简单的操作。</w:t>
      </w:r>
    </w:p>
    <w:p w:rsidR="00E26F97" w:rsidRPr="00E26F97" w:rsidRDefault="00E26F97" w:rsidP="00E26F97">
      <w:pPr>
        <w:spacing w:line="360" w:lineRule="exact"/>
        <w:rPr>
          <w:rFonts w:ascii="仿宋_GB2312" w:eastAsia="仿宋_GB2312"/>
          <w:sz w:val="28"/>
          <w:u w:color="FF0000"/>
        </w:rPr>
      </w:pPr>
      <w:r w:rsidRPr="00E26F97">
        <w:rPr>
          <w:rFonts w:ascii="仿宋_GB2312" w:eastAsia="仿宋_GB2312" w:hint="eastAsia"/>
          <w:sz w:val="28"/>
          <w:u w:color="FF0000"/>
        </w:rPr>
        <w:t>12.临床科室成像条件：比如麻醉、泌尿、ICU、PICC、腹部、心脏、妇科、产科等。</w:t>
      </w:r>
    </w:p>
    <w:p w:rsidR="00E26F97" w:rsidRPr="00E26F97" w:rsidRDefault="00E26F97" w:rsidP="00E26F97">
      <w:pPr>
        <w:spacing w:line="360" w:lineRule="exact"/>
        <w:rPr>
          <w:rFonts w:ascii="仿宋_GB2312" w:eastAsia="仿宋_GB2312"/>
          <w:sz w:val="28"/>
          <w:u w:color="FF0000"/>
        </w:rPr>
      </w:pPr>
      <w:r w:rsidRPr="00E26F97">
        <w:rPr>
          <w:rFonts w:ascii="仿宋_GB2312" w:eastAsia="仿宋_GB2312" w:hint="eastAsia"/>
          <w:sz w:val="28"/>
          <w:u w:color="FF0000"/>
        </w:rPr>
        <w:t>13.智能穿刺增强技术，平面内的穿刺针增强角度自适应调整，无需手动选择角度</w:t>
      </w:r>
    </w:p>
    <w:p w:rsidR="00E26F97" w:rsidRPr="00E26F97" w:rsidRDefault="00E26F97" w:rsidP="00E26F97">
      <w:pPr>
        <w:spacing w:line="360" w:lineRule="exact"/>
        <w:rPr>
          <w:rFonts w:ascii="仿宋_GB2312" w:eastAsia="仿宋_GB2312"/>
          <w:sz w:val="28"/>
        </w:rPr>
      </w:pPr>
      <w:r w:rsidRPr="00E26F97">
        <w:rPr>
          <w:rFonts w:ascii="仿宋_GB2312" w:eastAsia="仿宋_GB2312" w:hint="eastAsia"/>
          <w:sz w:val="28"/>
          <w:u w:color="FF0000"/>
        </w:rPr>
        <w:t>14.ICU和血管穿刺专用的教学软件，方便医生刚接触超声能快速提升超声业务水平。</w:t>
      </w:r>
    </w:p>
    <w:p w:rsidR="00E26F97" w:rsidRPr="00E26F97" w:rsidRDefault="00E26F97" w:rsidP="00E26F97">
      <w:pPr>
        <w:spacing w:line="360" w:lineRule="exact"/>
        <w:rPr>
          <w:rFonts w:ascii="仿宋_GB2312" w:eastAsia="仿宋_GB2312"/>
          <w:bCs/>
          <w:sz w:val="28"/>
          <w:u w:color="FF0000"/>
        </w:rPr>
      </w:pPr>
      <w:r w:rsidRPr="00E26F97">
        <w:rPr>
          <w:rFonts w:ascii="仿宋_GB2312" w:eastAsia="仿宋_GB2312" w:hint="eastAsia"/>
          <w:bCs/>
          <w:sz w:val="28"/>
          <w:u w:color="FF0000"/>
        </w:rPr>
        <w:t>15.探头上自带按键，可远程操控主机，能定义常规的操作如增益、深度、冻结解冻</w:t>
      </w:r>
    </w:p>
    <w:p w:rsidR="00E26F97" w:rsidRPr="00E26F97" w:rsidRDefault="00E26F97" w:rsidP="00E26F97">
      <w:pPr>
        <w:spacing w:line="360" w:lineRule="exact"/>
        <w:rPr>
          <w:rFonts w:ascii="仿宋_GB2312" w:eastAsia="仿宋_GB2312"/>
          <w:sz w:val="28"/>
        </w:rPr>
      </w:pPr>
      <w:r w:rsidRPr="00E26F97">
        <w:rPr>
          <w:rFonts w:ascii="仿宋_GB2312" w:eastAsia="仿宋_GB2312" w:hint="eastAsia"/>
          <w:sz w:val="28"/>
        </w:rPr>
        <w:t>16.内置4G卡，开机实时连接4G网络，可实现实时超声远程会诊功能，会诊端可反向调控发起端参数</w:t>
      </w:r>
    </w:p>
    <w:p w:rsidR="00B13758" w:rsidRDefault="00B13758" w:rsidP="00E26F97">
      <w:pPr>
        <w:spacing w:line="360" w:lineRule="exact"/>
        <w:jc w:val="center"/>
        <w:rPr>
          <w:rFonts w:ascii="仿宋_GB2312" w:eastAsia="仿宋_GB2312"/>
          <w:sz w:val="28"/>
          <w:szCs w:val="28"/>
          <w:lang w:val="x-none"/>
        </w:rPr>
      </w:pPr>
    </w:p>
    <w:p w:rsidR="00E26F97" w:rsidRPr="00B13758" w:rsidRDefault="00E26F97" w:rsidP="00E26F97">
      <w:pPr>
        <w:spacing w:line="360" w:lineRule="exact"/>
        <w:jc w:val="center"/>
        <w:rPr>
          <w:rFonts w:ascii="仿宋_GB2312" w:eastAsia="仿宋_GB2312"/>
          <w:b/>
          <w:sz w:val="28"/>
          <w:szCs w:val="28"/>
          <w:lang w:val="x-none"/>
        </w:rPr>
      </w:pPr>
      <w:r w:rsidRPr="00B13758">
        <w:rPr>
          <w:rFonts w:ascii="仿宋_GB2312" w:eastAsia="仿宋_GB2312" w:hint="eastAsia"/>
          <w:b/>
          <w:sz w:val="28"/>
          <w:szCs w:val="28"/>
          <w:lang w:val="x-none"/>
        </w:rPr>
        <w:lastRenderedPageBreak/>
        <w:t>配置清单</w:t>
      </w:r>
    </w:p>
    <w:tbl>
      <w:tblPr>
        <w:tblW w:w="8549" w:type="dxa"/>
        <w:tblInd w:w="93" w:type="dxa"/>
        <w:tblLook w:val="04A0" w:firstRow="1" w:lastRow="0" w:firstColumn="1" w:lastColumn="0" w:noHBand="0" w:noVBand="1"/>
      </w:tblPr>
      <w:tblGrid>
        <w:gridCol w:w="7580"/>
        <w:gridCol w:w="969"/>
      </w:tblGrid>
      <w:tr w:rsidR="00E26F97" w:rsidRPr="00E26F97" w:rsidTr="00E26F97">
        <w:trPr>
          <w:trHeight w:val="342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F97" w:rsidRPr="00E26F97" w:rsidRDefault="00E26F97" w:rsidP="00E26F9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F97" w:rsidRPr="00E26F97" w:rsidRDefault="00E26F97" w:rsidP="00E26F9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 w:rsidR="00E26F97" w:rsidRPr="00E26F97" w:rsidTr="00E26F97">
        <w:trPr>
          <w:trHeight w:val="342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F97" w:rsidRPr="00E26F97" w:rsidRDefault="00E26F97" w:rsidP="00E26F9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主机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F97" w:rsidRPr="00E26F97" w:rsidRDefault="00E26F97" w:rsidP="00E26F9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E26F97" w:rsidRPr="00E26F97" w:rsidTr="00E26F97">
        <w:trPr>
          <w:trHeight w:val="342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F97" w:rsidRPr="00E26F97" w:rsidRDefault="00E26F97" w:rsidP="00E26F9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4G模块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F97" w:rsidRPr="00E26F97" w:rsidRDefault="00E26F97" w:rsidP="00E26F9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E26F97" w:rsidRPr="00E26F97" w:rsidTr="00E26F97">
        <w:trPr>
          <w:trHeight w:val="342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F97" w:rsidRPr="00E26F97" w:rsidRDefault="00E26F97" w:rsidP="00E26F9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超声系统基础软件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F97" w:rsidRPr="00E26F97" w:rsidRDefault="00E26F97" w:rsidP="00E26F9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E26F97" w:rsidRPr="00E26F97" w:rsidTr="00E26F97">
        <w:trPr>
          <w:trHeight w:val="342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F97" w:rsidRPr="00E26F97" w:rsidRDefault="00E26F97" w:rsidP="00E26F9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常规测量包软件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F97" w:rsidRPr="00E26F97" w:rsidRDefault="00E26F97" w:rsidP="00E26F9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E26F97" w:rsidRPr="00E26F97" w:rsidTr="00E26F97">
        <w:trPr>
          <w:trHeight w:val="379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F97" w:rsidRPr="00E26F97" w:rsidRDefault="00E26F97" w:rsidP="00E26F9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凸阵探头（成人腹部，小儿腹部，妇科，产科，泌尿，血管，神经，肺部）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F97" w:rsidRPr="00E26F97" w:rsidRDefault="00E26F97" w:rsidP="00E26F9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E26F97" w:rsidRPr="00E26F97" w:rsidTr="00E26F97">
        <w:trPr>
          <w:trHeight w:val="379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F97" w:rsidRPr="00E26F97" w:rsidRDefault="00E26F97" w:rsidP="00E26F9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线阵探头(小器官，浅表，血管，肌骨，神经，小儿腹部)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F97" w:rsidRPr="00E26F97" w:rsidRDefault="00E26F97" w:rsidP="00E26F9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26F9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</w:tbl>
    <w:p w:rsidR="00947A4F" w:rsidRPr="00E26F97" w:rsidRDefault="00F109C1">
      <w:pPr>
        <w:spacing w:line="560" w:lineRule="exact"/>
        <w:rPr>
          <w:rFonts w:ascii="黑体" w:eastAsia="黑体" w:hAnsi="黑体" w:cs="黑体"/>
          <w:sz w:val="32"/>
          <w:szCs w:val="28"/>
        </w:rPr>
      </w:pPr>
      <w:r w:rsidRPr="00E26F97">
        <w:rPr>
          <w:rFonts w:ascii="黑体" w:eastAsia="黑体" w:hAnsi="黑体" w:cs="黑体" w:hint="eastAsia"/>
          <w:sz w:val="32"/>
          <w:szCs w:val="28"/>
        </w:rPr>
        <w:t>二、前来参加询价会的厂商须提供以下相关材料（复印件加盖红章）：</w:t>
      </w:r>
    </w:p>
    <w:p w:rsidR="00947A4F" w:rsidRPr="00E26F97" w:rsidRDefault="00F109C1">
      <w:pPr>
        <w:numPr>
          <w:ilvl w:val="0"/>
          <w:numId w:val="2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28"/>
        </w:rPr>
      </w:pPr>
      <w:r w:rsidRPr="00E26F97">
        <w:rPr>
          <w:rFonts w:ascii="黑体" w:eastAsia="黑体" w:hAnsi="黑体" w:cs="黑体" w:hint="eastAsia"/>
          <w:sz w:val="32"/>
          <w:szCs w:val="28"/>
        </w:rPr>
        <w:t>公司及产品的资质证明材料（公司三证等）。</w:t>
      </w:r>
    </w:p>
    <w:p w:rsidR="00947A4F" w:rsidRPr="00E26F97" w:rsidRDefault="00F109C1">
      <w:pPr>
        <w:numPr>
          <w:ilvl w:val="0"/>
          <w:numId w:val="2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28"/>
        </w:rPr>
      </w:pPr>
      <w:r w:rsidRPr="00E26F97">
        <w:rPr>
          <w:rFonts w:ascii="黑体" w:eastAsia="黑体" w:hAnsi="黑体" w:cs="黑体" w:hint="eastAsia"/>
          <w:sz w:val="32"/>
          <w:szCs w:val="28"/>
        </w:rPr>
        <w:t>询价产品的制造商或者区域总代理商出具的授权函及参数确认函。</w:t>
      </w:r>
    </w:p>
    <w:p w:rsidR="00947A4F" w:rsidRPr="00E26F97" w:rsidRDefault="00F109C1">
      <w:pPr>
        <w:numPr>
          <w:ilvl w:val="0"/>
          <w:numId w:val="2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28"/>
        </w:rPr>
      </w:pPr>
      <w:r w:rsidRPr="00E26F97">
        <w:rPr>
          <w:rFonts w:ascii="黑体" w:eastAsia="黑体" w:hAnsi="黑体" w:cs="黑体" w:hint="eastAsia"/>
          <w:sz w:val="32"/>
          <w:szCs w:val="28"/>
        </w:rPr>
        <w:t>法定代表人证书或委托代理人授权书。</w:t>
      </w:r>
    </w:p>
    <w:p w:rsidR="00947A4F" w:rsidRPr="00E26F97" w:rsidRDefault="00F109C1">
      <w:pPr>
        <w:numPr>
          <w:ilvl w:val="0"/>
          <w:numId w:val="2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28"/>
        </w:rPr>
      </w:pPr>
      <w:r w:rsidRPr="00E26F97">
        <w:rPr>
          <w:rFonts w:ascii="黑体" w:eastAsia="黑体" w:hAnsi="黑体" w:cs="黑体" w:hint="eastAsia"/>
          <w:sz w:val="32"/>
          <w:szCs w:val="28"/>
        </w:rPr>
        <w:t>询价产品的报价函。</w:t>
      </w:r>
    </w:p>
    <w:p w:rsidR="00947A4F" w:rsidRPr="00E26F97" w:rsidRDefault="00F109C1">
      <w:pPr>
        <w:numPr>
          <w:ilvl w:val="0"/>
          <w:numId w:val="2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28"/>
        </w:rPr>
      </w:pPr>
      <w:r w:rsidRPr="00E26F97">
        <w:rPr>
          <w:rFonts w:ascii="黑体" w:eastAsia="黑体" w:hAnsi="黑体" w:cs="黑体" w:hint="eastAsia"/>
          <w:sz w:val="32"/>
          <w:szCs w:val="28"/>
        </w:rPr>
        <w:t>价格佐证。</w:t>
      </w:r>
    </w:p>
    <w:p w:rsidR="00947A4F" w:rsidRPr="00E26F97" w:rsidRDefault="00F109C1">
      <w:pPr>
        <w:numPr>
          <w:ilvl w:val="0"/>
          <w:numId w:val="2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28"/>
        </w:rPr>
      </w:pPr>
      <w:r w:rsidRPr="00E26F97">
        <w:rPr>
          <w:rFonts w:ascii="黑体" w:eastAsia="黑体" w:hAnsi="黑体" w:cs="黑体" w:hint="eastAsia"/>
          <w:sz w:val="32"/>
          <w:szCs w:val="28"/>
        </w:rPr>
        <w:t>价格承诺函</w:t>
      </w:r>
    </w:p>
    <w:p w:rsidR="00947A4F" w:rsidRPr="00E26F97" w:rsidRDefault="00F109C1">
      <w:pPr>
        <w:spacing w:line="560" w:lineRule="exact"/>
        <w:rPr>
          <w:rFonts w:ascii="黑体" w:eastAsia="黑体" w:hAnsi="黑体" w:cs="黑体"/>
          <w:sz w:val="32"/>
          <w:szCs w:val="28"/>
        </w:rPr>
      </w:pPr>
      <w:r w:rsidRPr="00E26F97">
        <w:rPr>
          <w:rFonts w:ascii="黑体" w:eastAsia="黑体" w:hAnsi="黑体" w:cs="黑体" w:hint="eastAsia"/>
          <w:sz w:val="32"/>
          <w:szCs w:val="28"/>
        </w:rPr>
        <w:t>注：以上材料一式叁份密封好并加盖公章，（封面注明联系人及联系电话）</w:t>
      </w:r>
    </w:p>
    <w:p w:rsidR="00947A4F" w:rsidRPr="00E26F97" w:rsidRDefault="000F6DD5">
      <w:pPr>
        <w:spacing w:line="560" w:lineRule="exact"/>
        <w:rPr>
          <w:rFonts w:ascii="黑体" w:eastAsia="黑体" w:hAnsi="黑体" w:cs="黑体"/>
          <w:sz w:val="32"/>
          <w:szCs w:val="28"/>
        </w:rPr>
      </w:pPr>
      <w:r w:rsidRPr="00E26F97">
        <w:rPr>
          <w:rFonts w:ascii="黑体" w:eastAsia="黑体" w:hAnsi="黑体" w:cs="黑体" w:hint="eastAsia"/>
          <w:sz w:val="32"/>
          <w:szCs w:val="28"/>
        </w:rPr>
        <w:t>报名</w:t>
      </w:r>
      <w:r w:rsidR="00F109C1" w:rsidRPr="00E26F97">
        <w:rPr>
          <w:rFonts w:ascii="黑体" w:eastAsia="黑体" w:hAnsi="黑体" w:cs="黑体" w:hint="eastAsia"/>
          <w:sz w:val="32"/>
          <w:szCs w:val="28"/>
        </w:rPr>
        <w:t>时间：2024年</w:t>
      </w:r>
      <w:r w:rsidR="00742A94" w:rsidRPr="00E26F97">
        <w:rPr>
          <w:rFonts w:ascii="黑体" w:eastAsia="黑体" w:hAnsi="黑体" w:cs="黑体" w:hint="eastAsia"/>
          <w:sz w:val="32"/>
          <w:szCs w:val="28"/>
        </w:rPr>
        <w:t>5</w:t>
      </w:r>
      <w:r w:rsidR="00F109C1" w:rsidRPr="00E26F97">
        <w:rPr>
          <w:rFonts w:ascii="黑体" w:eastAsia="黑体" w:hAnsi="黑体" w:cs="黑体" w:hint="eastAsia"/>
          <w:sz w:val="32"/>
          <w:szCs w:val="28"/>
        </w:rPr>
        <w:t>月</w:t>
      </w:r>
      <w:r w:rsidR="00250EFF">
        <w:rPr>
          <w:rFonts w:ascii="黑体" w:eastAsia="黑体" w:hAnsi="黑体" w:cs="黑体"/>
          <w:sz w:val="32"/>
          <w:szCs w:val="28"/>
        </w:rPr>
        <w:t>21</w:t>
      </w:r>
      <w:r w:rsidR="00F109C1" w:rsidRPr="00E26F97">
        <w:rPr>
          <w:rFonts w:ascii="黑体" w:eastAsia="黑体" w:hAnsi="黑体" w:cs="黑体" w:hint="eastAsia"/>
          <w:sz w:val="32"/>
          <w:szCs w:val="28"/>
        </w:rPr>
        <w:t>日</w:t>
      </w:r>
      <w:r w:rsidR="00742A94" w:rsidRPr="00E26F97">
        <w:rPr>
          <w:rFonts w:ascii="黑体" w:eastAsia="黑体" w:hAnsi="黑体" w:cs="黑体" w:hint="eastAsia"/>
          <w:sz w:val="32"/>
          <w:szCs w:val="28"/>
        </w:rPr>
        <w:t>-5月</w:t>
      </w:r>
      <w:r w:rsidR="00250EFF">
        <w:rPr>
          <w:rFonts w:ascii="黑体" w:eastAsia="黑体" w:hAnsi="黑体" w:cs="黑体"/>
          <w:sz w:val="32"/>
          <w:szCs w:val="28"/>
        </w:rPr>
        <w:t>27</w:t>
      </w:r>
      <w:bookmarkStart w:id="1" w:name="_GoBack"/>
      <w:bookmarkEnd w:id="1"/>
      <w:r w:rsidR="00742A94" w:rsidRPr="00E26F97">
        <w:rPr>
          <w:rFonts w:ascii="黑体" w:eastAsia="黑体" w:hAnsi="黑体" w:cs="黑体" w:hint="eastAsia"/>
          <w:sz w:val="32"/>
          <w:szCs w:val="28"/>
        </w:rPr>
        <w:t>日17</w:t>
      </w:r>
      <w:r w:rsidR="00FC6615" w:rsidRPr="00E26F97">
        <w:rPr>
          <w:rFonts w:ascii="黑体" w:eastAsia="黑体" w:hAnsi="黑体" w:cs="黑体" w:hint="eastAsia"/>
          <w:sz w:val="32"/>
          <w:szCs w:val="28"/>
        </w:rPr>
        <w:t>:00</w:t>
      </w:r>
    </w:p>
    <w:p w:rsidR="000F6DD5" w:rsidRPr="00E26F97" w:rsidRDefault="000F6DD5">
      <w:pPr>
        <w:spacing w:line="560" w:lineRule="exact"/>
        <w:rPr>
          <w:rFonts w:ascii="黑体" w:eastAsia="黑体" w:hAnsi="黑体" w:cs="黑体"/>
          <w:sz w:val="32"/>
          <w:szCs w:val="28"/>
        </w:rPr>
      </w:pPr>
      <w:r w:rsidRPr="00E26F97">
        <w:rPr>
          <w:rFonts w:ascii="黑体" w:eastAsia="黑体" w:hAnsi="黑体" w:cs="黑体" w:hint="eastAsia"/>
          <w:sz w:val="32"/>
          <w:szCs w:val="28"/>
        </w:rPr>
        <w:t>报名及邮寄</w:t>
      </w:r>
      <w:r w:rsidR="00F109C1" w:rsidRPr="00E26F97">
        <w:rPr>
          <w:rFonts w:ascii="黑体" w:eastAsia="黑体" w:hAnsi="黑体" w:cs="黑体" w:hint="eastAsia"/>
          <w:sz w:val="32"/>
          <w:szCs w:val="28"/>
        </w:rPr>
        <w:t>地点：</w:t>
      </w:r>
      <w:r w:rsidR="00742A94" w:rsidRPr="00E26F97">
        <w:rPr>
          <w:rFonts w:ascii="黑体" w:eastAsia="黑体" w:hAnsi="黑体" w:cs="黑体" w:hint="eastAsia"/>
          <w:sz w:val="32"/>
          <w:szCs w:val="28"/>
        </w:rPr>
        <w:t>吉安市吉安南大道80号</w:t>
      </w:r>
    </w:p>
    <w:p w:rsidR="000F6DD5" w:rsidRPr="00E26F97" w:rsidRDefault="00F109C1">
      <w:pPr>
        <w:spacing w:line="560" w:lineRule="exact"/>
        <w:rPr>
          <w:rFonts w:ascii="黑体" w:eastAsia="黑体" w:hAnsi="黑体" w:cs="黑体"/>
          <w:sz w:val="32"/>
          <w:szCs w:val="28"/>
        </w:rPr>
      </w:pPr>
      <w:r w:rsidRPr="00E26F97">
        <w:rPr>
          <w:rFonts w:ascii="黑体" w:eastAsia="黑体" w:hAnsi="黑体" w:cs="黑体" w:hint="eastAsia"/>
          <w:sz w:val="32"/>
          <w:szCs w:val="28"/>
        </w:rPr>
        <w:t>吉安市中心人民医院</w:t>
      </w:r>
      <w:r w:rsidR="000F6DD5" w:rsidRPr="00E26F97">
        <w:rPr>
          <w:rFonts w:ascii="黑体" w:eastAsia="黑体" w:hAnsi="黑体" w:cs="黑体" w:hint="eastAsia"/>
          <w:sz w:val="32"/>
          <w:szCs w:val="28"/>
        </w:rPr>
        <w:t>行政楼</w:t>
      </w:r>
      <w:r w:rsidR="00A348B0" w:rsidRPr="00E26F97">
        <w:rPr>
          <w:rFonts w:ascii="黑体" w:eastAsia="黑体" w:hAnsi="黑体" w:cs="黑体" w:hint="eastAsia"/>
          <w:sz w:val="32"/>
          <w:szCs w:val="28"/>
        </w:rPr>
        <w:t>1</w:t>
      </w:r>
      <w:r w:rsidRPr="00E26F97">
        <w:rPr>
          <w:rFonts w:ascii="黑体" w:eastAsia="黑体" w:hAnsi="黑体" w:cs="黑体" w:hint="eastAsia"/>
          <w:sz w:val="32"/>
          <w:szCs w:val="28"/>
        </w:rPr>
        <w:t>0</w:t>
      </w:r>
      <w:r w:rsidR="000F6DD5" w:rsidRPr="00E26F97">
        <w:rPr>
          <w:rFonts w:ascii="黑体" w:eastAsia="黑体" w:hAnsi="黑体" w:cs="黑体" w:hint="eastAsia"/>
          <w:sz w:val="32"/>
          <w:szCs w:val="28"/>
        </w:rPr>
        <w:t xml:space="preserve">7办公室 </w:t>
      </w:r>
    </w:p>
    <w:p w:rsidR="000F6DD5" w:rsidRPr="00B13758" w:rsidRDefault="000F6DD5" w:rsidP="00B13758">
      <w:pPr>
        <w:spacing w:line="560" w:lineRule="exact"/>
        <w:rPr>
          <w:rFonts w:ascii="黑体" w:eastAsia="黑体" w:hAnsi="黑体" w:cs="黑体"/>
          <w:sz w:val="32"/>
          <w:szCs w:val="28"/>
        </w:rPr>
      </w:pPr>
      <w:r w:rsidRPr="00E26F97">
        <w:rPr>
          <w:rFonts w:ascii="黑体" w:eastAsia="黑体" w:hAnsi="黑体" w:cs="黑体" w:hint="eastAsia"/>
          <w:sz w:val="32"/>
          <w:szCs w:val="28"/>
        </w:rPr>
        <w:t>联系人：王先生18979638693</w:t>
      </w:r>
    </w:p>
    <w:p w:rsidR="00CA18B1" w:rsidRPr="00E26F97" w:rsidRDefault="00F109C1">
      <w:pPr>
        <w:spacing w:line="560" w:lineRule="exact"/>
        <w:rPr>
          <w:rFonts w:ascii="黑体" w:eastAsia="黑体" w:hAnsi="黑体" w:cs="黑体"/>
          <w:sz w:val="32"/>
          <w:szCs w:val="28"/>
        </w:rPr>
      </w:pPr>
      <w:r w:rsidRPr="00E26F97">
        <w:rPr>
          <w:rFonts w:ascii="黑体" w:eastAsia="黑体" w:hAnsi="黑体" w:cs="黑体" w:hint="eastAsia"/>
          <w:sz w:val="32"/>
          <w:szCs w:val="28"/>
        </w:rPr>
        <w:t>附件</w:t>
      </w:r>
      <w:r w:rsidR="002E5B9B" w:rsidRPr="00E26F97">
        <w:rPr>
          <w:rFonts w:ascii="黑体" w:eastAsia="黑体" w:hAnsi="黑体" w:cs="黑体" w:hint="eastAsia"/>
          <w:sz w:val="32"/>
          <w:szCs w:val="28"/>
        </w:rPr>
        <w:t>1：</w:t>
      </w:r>
      <w:r w:rsidRPr="00E26F97">
        <w:rPr>
          <w:rFonts w:ascii="黑体" w:eastAsia="黑体" w:hAnsi="黑体" w:cs="黑体" w:hint="eastAsia"/>
          <w:sz w:val="32"/>
          <w:szCs w:val="28"/>
        </w:rPr>
        <w:t>投标询价、议价承诺函</w:t>
      </w:r>
      <w:r w:rsidR="002E5B9B" w:rsidRPr="00E26F97">
        <w:rPr>
          <w:rFonts w:ascii="黑体" w:eastAsia="黑体" w:hAnsi="黑体" w:cs="黑体" w:hint="eastAsia"/>
          <w:sz w:val="32"/>
          <w:szCs w:val="28"/>
        </w:rPr>
        <w:t>；</w:t>
      </w:r>
    </w:p>
    <w:p w:rsidR="00947A4F" w:rsidRPr="00E26F97" w:rsidRDefault="002E5B9B">
      <w:pPr>
        <w:spacing w:line="560" w:lineRule="exact"/>
        <w:rPr>
          <w:rFonts w:ascii="黑体" w:eastAsia="黑体" w:hAnsi="黑体" w:cs="黑体"/>
          <w:sz w:val="32"/>
          <w:szCs w:val="28"/>
        </w:rPr>
      </w:pPr>
      <w:r w:rsidRPr="00E26F97">
        <w:rPr>
          <w:rFonts w:ascii="黑体" w:eastAsia="黑体" w:hAnsi="黑体" w:cs="黑体" w:hint="eastAsia"/>
          <w:sz w:val="32"/>
          <w:szCs w:val="28"/>
        </w:rPr>
        <w:t>附件2:</w:t>
      </w:r>
      <w:r w:rsidR="00DC1888" w:rsidRPr="00E26F97">
        <w:rPr>
          <w:rFonts w:ascii="黑体" w:eastAsia="黑体" w:hAnsi="黑体" w:cs="黑体" w:hint="eastAsia"/>
          <w:sz w:val="32"/>
          <w:szCs w:val="28"/>
        </w:rPr>
        <w:t>产品</w:t>
      </w:r>
      <w:r w:rsidRPr="00E26F97">
        <w:rPr>
          <w:rFonts w:ascii="黑体" w:eastAsia="黑体" w:hAnsi="黑体" w:cs="黑体" w:hint="eastAsia"/>
          <w:sz w:val="32"/>
          <w:szCs w:val="28"/>
        </w:rPr>
        <w:t>报价函模板</w:t>
      </w:r>
    </w:p>
    <w:p w:rsidR="00975878" w:rsidRPr="00E26F97" w:rsidRDefault="00975878" w:rsidP="002E5B9B">
      <w:pPr>
        <w:pStyle w:val="a0"/>
        <w:rPr>
          <w:rFonts w:ascii="黑体" w:eastAsia="黑体" w:hAnsi="黑体"/>
          <w:sz w:val="32"/>
          <w:szCs w:val="28"/>
        </w:rPr>
      </w:pPr>
    </w:p>
    <w:p w:rsidR="00975878" w:rsidRPr="00E26F97" w:rsidRDefault="00975878" w:rsidP="002E5B9B">
      <w:pPr>
        <w:pStyle w:val="a0"/>
        <w:rPr>
          <w:rFonts w:ascii="仿宋_GB2312" w:eastAsia="仿宋_GB2312" w:hAnsi="黑体"/>
          <w:sz w:val="28"/>
          <w:szCs w:val="28"/>
        </w:rPr>
      </w:pPr>
    </w:p>
    <w:p w:rsidR="002E5B9B" w:rsidRPr="00E26F97" w:rsidRDefault="008233D0" w:rsidP="002E5B9B">
      <w:pPr>
        <w:pStyle w:val="a0"/>
        <w:rPr>
          <w:rFonts w:ascii="仿宋_GB2312" w:eastAsia="仿宋_GB2312" w:hAnsi="黑体"/>
          <w:sz w:val="28"/>
          <w:szCs w:val="28"/>
        </w:rPr>
      </w:pPr>
      <w:r w:rsidRPr="00E26F97">
        <w:rPr>
          <w:rFonts w:ascii="仿宋_GB2312" w:eastAsia="仿宋_GB2312" w:hAnsi="黑体" w:hint="eastAsia"/>
          <w:sz w:val="28"/>
          <w:szCs w:val="28"/>
        </w:rPr>
        <w:t>附件1</w:t>
      </w:r>
      <w:r w:rsidR="00D177CD" w:rsidRPr="00E26F97">
        <w:rPr>
          <w:rFonts w:ascii="仿宋_GB2312" w:eastAsia="仿宋_GB2312" w:hAnsi="黑体" w:hint="eastAsia"/>
          <w:sz w:val="28"/>
          <w:szCs w:val="28"/>
        </w:rPr>
        <w:t>：</w:t>
      </w:r>
    </w:p>
    <w:p w:rsidR="00947A4F" w:rsidRPr="00E26F97" w:rsidRDefault="00947A4F">
      <w:pPr>
        <w:pStyle w:val="a0"/>
        <w:rPr>
          <w:rFonts w:ascii="仿宋_GB2312" w:eastAsia="仿宋_GB2312"/>
          <w:sz w:val="28"/>
          <w:szCs w:val="28"/>
        </w:rPr>
      </w:pPr>
    </w:p>
    <w:p w:rsidR="00947A4F" w:rsidRPr="00E26F97" w:rsidRDefault="00F109C1">
      <w:pPr>
        <w:spacing w:line="560" w:lineRule="exact"/>
        <w:jc w:val="center"/>
        <w:rPr>
          <w:rFonts w:ascii="仿宋_GB2312" w:eastAsia="仿宋_GB2312" w:hAnsi="黑体" w:cs="黑体"/>
          <w:b/>
          <w:sz w:val="28"/>
          <w:szCs w:val="28"/>
        </w:rPr>
      </w:pPr>
      <w:r w:rsidRPr="00E26F97">
        <w:rPr>
          <w:rFonts w:ascii="仿宋_GB2312" w:eastAsia="仿宋_GB2312" w:hAnsi="黑体" w:cs="黑体" w:hint="eastAsia"/>
          <w:b/>
          <w:sz w:val="28"/>
          <w:szCs w:val="28"/>
        </w:rPr>
        <w:t>投标询价、议价承诺函</w:t>
      </w:r>
    </w:p>
    <w:p w:rsidR="00947A4F" w:rsidRPr="00E26F97" w:rsidRDefault="00947A4F">
      <w:pPr>
        <w:spacing w:line="560" w:lineRule="exact"/>
        <w:rPr>
          <w:rFonts w:ascii="仿宋_GB2312" w:eastAsia="仿宋_GB2312" w:hAnsi="黑体" w:cs="黑体"/>
          <w:sz w:val="28"/>
          <w:szCs w:val="28"/>
        </w:rPr>
      </w:pPr>
    </w:p>
    <w:p w:rsidR="00947A4F" w:rsidRPr="00E26F97" w:rsidRDefault="00F109C1">
      <w:pPr>
        <w:spacing w:line="560" w:lineRule="exact"/>
        <w:rPr>
          <w:rFonts w:ascii="仿宋_GB2312" w:eastAsia="仿宋_GB2312" w:hAnsi="黑体" w:cs="黑体"/>
          <w:sz w:val="28"/>
          <w:szCs w:val="28"/>
        </w:rPr>
      </w:pPr>
      <w:r w:rsidRPr="00E26F97">
        <w:rPr>
          <w:rFonts w:ascii="仿宋_GB2312" w:eastAsia="仿宋_GB2312" w:hAnsi="黑体" w:cs="黑体" w:hint="eastAsia"/>
          <w:sz w:val="28"/>
          <w:szCs w:val="28"/>
        </w:rPr>
        <w:t>致：吉安市中心人民医院</w:t>
      </w:r>
    </w:p>
    <w:p w:rsidR="00B13758" w:rsidRDefault="00F109C1" w:rsidP="00B13758">
      <w:pPr>
        <w:pStyle w:val="a4"/>
        <w:spacing w:before="0" w:beforeAutospacing="0" w:after="360" w:afterAutospacing="0" w:line="560" w:lineRule="exact"/>
        <w:ind w:firstLineChars="200" w:firstLine="560"/>
        <w:textAlignment w:val="baseline"/>
        <w:rPr>
          <w:rFonts w:ascii="仿宋_GB2312" w:eastAsia="仿宋_GB2312" w:hAnsi="黑体" w:cs="黑体"/>
          <w:color w:val="333333"/>
          <w:sz w:val="28"/>
          <w:szCs w:val="28"/>
        </w:rPr>
      </w:pPr>
      <w:r w:rsidRPr="00E26F97">
        <w:rPr>
          <w:rFonts w:ascii="仿宋_GB2312" w:eastAsia="仿宋_GB2312" w:hAnsi="黑体" w:cs="黑体" w:hint="eastAsia"/>
          <w:color w:val="333333"/>
          <w:sz w:val="28"/>
          <w:szCs w:val="28"/>
        </w:rPr>
        <w:t>我单位在参加贵方</w:t>
      </w:r>
      <w:r w:rsidRPr="00E26F97">
        <w:rPr>
          <w:rFonts w:ascii="仿宋_GB2312" w:eastAsia="仿宋_GB2312" w:hAnsi="黑体" w:cs="黑体" w:hint="eastAsia"/>
          <w:color w:val="333333"/>
          <w:sz w:val="28"/>
          <w:szCs w:val="28"/>
          <w:shd w:val="clear" w:color="auto" w:fill="FFFFFF"/>
        </w:rPr>
        <w:t>部分</w:t>
      </w:r>
      <w:r w:rsidR="00847419">
        <w:rPr>
          <w:rFonts w:ascii="仿宋_GB2312" w:eastAsia="仿宋_GB2312" w:hAnsi="黑体" w:cs="黑体"/>
          <w:color w:val="333333"/>
          <w:sz w:val="28"/>
          <w:szCs w:val="28"/>
          <w:u w:val="single"/>
          <w:shd w:val="clear" w:color="auto" w:fill="FFFFFF"/>
        </w:rPr>
        <w:t xml:space="preserve">           </w:t>
      </w:r>
      <w:r w:rsidRPr="00E26F97">
        <w:rPr>
          <w:rFonts w:ascii="仿宋_GB2312" w:eastAsia="仿宋_GB2312" w:hAnsi="黑体" w:cs="黑体" w:hint="eastAsia"/>
          <w:color w:val="333333"/>
          <w:sz w:val="28"/>
          <w:szCs w:val="28"/>
        </w:rPr>
        <w:t>项目的（投标询价、议价）活动中，郑重承诺如下：</w:t>
      </w:r>
    </w:p>
    <w:p w:rsidR="00947A4F" w:rsidRPr="00E26F97" w:rsidRDefault="00F109C1" w:rsidP="00B13758">
      <w:pPr>
        <w:pStyle w:val="a4"/>
        <w:spacing w:before="0" w:beforeAutospacing="0" w:after="360" w:afterAutospacing="0" w:line="560" w:lineRule="exact"/>
        <w:ind w:firstLineChars="200" w:firstLine="560"/>
        <w:textAlignment w:val="baseline"/>
        <w:rPr>
          <w:rFonts w:ascii="仿宋_GB2312" w:eastAsia="仿宋_GB2312" w:hAnsi="黑体" w:cs="黑体"/>
          <w:color w:val="333333"/>
          <w:sz w:val="28"/>
          <w:szCs w:val="28"/>
        </w:rPr>
      </w:pPr>
      <w:r w:rsidRPr="00E26F97">
        <w:rPr>
          <w:rFonts w:ascii="仿宋_GB2312" w:eastAsia="仿宋_GB2312" w:hAnsi="黑体" w:cs="黑体" w:hint="eastAsia"/>
          <w:color w:val="333333"/>
          <w:sz w:val="28"/>
          <w:szCs w:val="28"/>
        </w:rPr>
        <w:t>我方在此声明，本次（投标询价、议价）活动中提供的所有资料都是真实、准确完整的，</w:t>
      </w:r>
      <w:r w:rsidRPr="00E26F97">
        <w:rPr>
          <w:rFonts w:ascii="仿宋_GB2312" w:eastAsia="仿宋_GB2312" w:hAnsi="黑体" w:cs="黑体" w:hint="eastAsia"/>
          <w:sz w:val="28"/>
          <w:szCs w:val="28"/>
        </w:rPr>
        <w:t>所投产品</w:t>
      </w:r>
      <w:r w:rsidR="00847419" w:rsidRPr="00847419">
        <w:rPr>
          <w:rFonts w:ascii="仿宋_GB2312" w:eastAsia="仿宋_GB2312" w:hAnsi="黑体" w:cs="黑体" w:hint="eastAsia"/>
          <w:sz w:val="28"/>
          <w:szCs w:val="28"/>
          <w:u w:val="single"/>
        </w:rPr>
        <w:t xml:space="preserve"> </w:t>
      </w:r>
      <w:r w:rsidR="00847419" w:rsidRPr="00847419">
        <w:rPr>
          <w:rFonts w:ascii="仿宋_GB2312" w:eastAsia="仿宋_GB2312" w:hAnsi="黑体" w:cs="黑体"/>
          <w:sz w:val="28"/>
          <w:szCs w:val="28"/>
          <w:u w:val="single"/>
        </w:rPr>
        <w:t xml:space="preserve">      </w:t>
      </w:r>
      <w:r w:rsidR="00847419">
        <w:rPr>
          <w:rFonts w:ascii="仿宋_GB2312" w:eastAsia="仿宋_GB2312" w:hAnsi="黑体" w:cs="黑体"/>
          <w:sz w:val="28"/>
          <w:szCs w:val="28"/>
          <w:u w:val="single"/>
        </w:rPr>
        <w:t xml:space="preserve"> </w:t>
      </w:r>
      <w:r w:rsidRPr="00E26F97">
        <w:rPr>
          <w:rFonts w:ascii="仿宋_GB2312" w:eastAsia="仿宋_GB2312" w:hAnsi="黑体" w:cs="黑体" w:hint="eastAsia"/>
          <w:sz w:val="28"/>
          <w:szCs w:val="28"/>
        </w:rPr>
        <w:t>品牌</w:t>
      </w:r>
      <w:r w:rsidR="00847419" w:rsidRPr="00847419">
        <w:rPr>
          <w:rFonts w:ascii="仿宋_GB2312" w:eastAsia="仿宋_GB2312" w:hAnsi="黑体" w:cs="黑体" w:hint="eastAsia"/>
          <w:sz w:val="28"/>
          <w:szCs w:val="28"/>
          <w:u w:val="single"/>
        </w:rPr>
        <w:t xml:space="preserve"> </w:t>
      </w:r>
      <w:r w:rsidR="00847419" w:rsidRPr="00847419">
        <w:rPr>
          <w:rFonts w:ascii="仿宋_GB2312" w:eastAsia="仿宋_GB2312" w:hAnsi="黑体" w:cs="黑体"/>
          <w:sz w:val="28"/>
          <w:szCs w:val="28"/>
          <w:u w:val="single"/>
        </w:rPr>
        <w:t xml:space="preserve">      </w:t>
      </w:r>
      <w:r w:rsidR="00847419">
        <w:rPr>
          <w:rFonts w:ascii="仿宋_GB2312" w:eastAsia="仿宋_GB2312" w:hAnsi="黑体" w:cs="黑体"/>
          <w:sz w:val="28"/>
          <w:szCs w:val="28"/>
          <w:u w:val="single"/>
        </w:rPr>
        <w:t xml:space="preserve"> </w:t>
      </w:r>
      <w:r w:rsidRPr="00E26F97">
        <w:rPr>
          <w:rFonts w:ascii="仿宋_GB2312" w:eastAsia="仿宋_GB2312" w:hAnsi="黑体" w:cs="黑体" w:hint="eastAsia"/>
          <w:sz w:val="28"/>
          <w:szCs w:val="28"/>
        </w:rPr>
        <w:t>型号（品牌及规格型号）报价为江西省内同期、同型号、同品牌、</w:t>
      </w:r>
      <w:r w:rsidRPr="00E26F97">
        <w:rPr>
          <w:rFonts w:ascii="仿宋_GB2312" w:eastAsia="仿宋_GB2312" w:hAnsi="黑体" w:cs="黑体" w:hint="eastAsia"/>
          <w:color w:val="333333"/>
          <w:sz w:val="28"/>
          <w:szCs w:val="28"/>
        </w:rPr>
        <w:t>同配置最低价，如因虚假资料、虚假报价所产生的一切后果完全由我方承担。</w:t>
      </w:r>
    </w:p>
    <w:p w:rsidR="00947A4F" w:rsidRPr="00E26F97" w:rsidRDefault="00947A4F">
      <w:pPr>
        <w:rPr>
          <w:rFonts w:ascii="仿宋_GB2312" w:eastAsia="仿宋_GB2312" w:hAnsi="黑体" w:cs="黑体"/>
          <w:color w:val="333333"/>
          <w:kern w:val="0"/>
          <w:sz w:val="28"/>
          <w:szCs w:val="28"/>
        </w:rPr>
      </w:pPr>
    </w:p>
    <w:p w:rsidR="008A0E5A" w:rsidRPr="00E26F97" w:rsidRDefault="00375ED7" w:rsidP="00375ED7">
      <w:pPr>
        <w:rPr>
          <w:rFonts w:ascii="仿宋_GB2312" w:eastAsia="仿宋_GB2312" w:hAnsi="黑体"/>
          <w:sz w:val="28"/>
          <w:szCs w:val="28"/>
          <w:u w:val="single"/>
        </w:rPr>
      </w:pPr>
      <w:r w:rsidRPr="00E26F97">
        <w:rPr>
          <w:rFonts w:ascii="仿宋_GB2312" w:eastAsia="仿宋_GB2312" w:hint="eastAsia"/>
          <w:sz w:val="28"/>
          <w:szCs w:val="28"/>
        </w:rPr>
        <w:t xml:space="preserve">                   </w:t>
      </w:r>
      <w:r w:rsidR="00E26F97">
        <w:rPr>
          <w:rFonts w:ascii="仿宋_GB2312" w:eastAsia="仿宋_GB2312" w:hint="eastAsia"/>
          <w:sz w:val="28"/>
          <w:szCs w:val="28"/>
        </w:rPr>
        <w:t xml:space="preserve">            </w:t>
      </w:r>
      <w:r w:rsidRPr="00E26F97">
        <w:rPr>
          <w:rFonts w:ascii="仿宋_GB2312" w:eastAsia="仿宋_GB2312" w:hAnsi="黑体" w:hint="eastAsia"/>
          <w:sz w:val="28"/>
          <w:szCs w:val="28"/>
        </w:rPr>
        <w:t>投标</w:t>
      </w:r>
      <w:r w:rsidR="00900CCA" w:rsidRPr="00E26F97">
        <w:rPr>
          <w:rFonts w:ascii="仿宋_GB2312" w:eastAsia="仿宋_GB2312" w:hAnsi="黑体" w:hint="eastAsia"/>
          <w:sz w:val="28"/>
          <w:szCs w:val="28"/>
        </w:rPr>
        <w:t>单位</w:t>
      </w:r>
      <w:r w:rsidRPr="00E26F97">
        <w:rPr>
          <w:rFonts w:ascii="仿宋_GB2312" w:eastAsia="仿宋_GB2312" w:hAnsi="黑体" w:hint="eastAsia"/>
          <w:sz w:val="28"/>
          <w:szCs w:val="28"/>
        </w:rPr>
        <w:t>：</w:t>
      </w:r>
      <w:r w:rsidR="00900CCA" w:rsidRPr="00E26F97">
        <w:rPr>
          <w:rFonts w:ascii="仿宋_GB2312" w:eastAsia="仿宋_GB2312" w:hAnsi="黑体" w:hint="eastAsia"/>
          <w:sz w:val="28"/>
          <w:szCs w:val="28"/>
          <w:u w:val="single"/>
        </w:rPr>
        <w:t xml:space="preserve">     （盖章） </w:t>
      </w:r>
    </w:p>
    <w:p w:rsidR="00375ED7" w:rsidRPr="00E26F97" w:rsidRDefault="00375ED7" w:rsidP="00375ED7">
      <w:pPr>
        <w:rPr>
          <w:rFonts w:ascii="仿宋_GB2312" w:eastAsia="仿宋_GB2312" w:hAnsi="黑体"/>
          <w:sz w:val="28"/>
          <w:szCs w:val="28"/>
          <w:u w:val="single"/>
        </w:rPr>
      </w:pPr>
      <w:r w:rsidRPr="00E26F97">
        <w:rPr>
          <w:rFonts w:ascii="仿宋_GB2312" w:eastAsia="仿宋_GB2312" w:hAnsi="黑体" w:hint="eastAsia"/>
          <w:sz w:val="28"/>
          <w:szCs w:val="28"/>
        </w:rPr>
        <w:t xml:space="preserve">                           </w:t>
      </w:r>
      <w:r w:rsidR="00900CCA" w:rsidRPr="00E26F97">
        <w:rPr>
          <w:rFonts w:ascii="仿宋_GB2312" w:eastAsia="仿宋_GB2312" w:hAnsi="黑体" w:hint="eastAsia"/>
          <w:sz w:val="28"/>
          <w:szCs w:val="28"/>
        </w:rPr>
        <w:t xml:space="preserve">    </w:t>
      </w:r>
      <w:r w:rsidRPr="00E26F97">
        <w:rPr>
          <w:rFonts w:ascii="仿宋_GB2312" w:eastAsia="仿宋_GB2312" w:hAnsi="黑体" w:hint="eastAsia"/>
          <w:sz w:val="28"/>
          <w:szCs w:val="28"/>
        </w:rPr>
        <w:t>联</w:t>
      </w:r>
      <w:r w:rsidR="00900CCA" w:rsidRPr="00E26F97">
        <w:rPr>
          <w:rFonts w:ascii="仿宋_GB2312" w:eastAsia="仿宋_GB2312" w:hAnsi="黑体" w:hint="eastAsia"/>
          <w:sz w:val="28"/>
          <w:szCs w:val="28"/>
        </w:rPr>
        <w:t xml:space="preserve"> </w:t>
      </w:r>
      <w:r w:rsidRPr="00E26F97">
        <w:rPr>
          <w:rFonts w:ascii="仿宋_GB2312" w:eastAsia="仿宋_GB2312" w:hAnsi="黑体" w:hint="eastAsia"/>
          <w:sz w:val="28"/>
          <w:szCs w:val="28"/>
        </w:rPr>
        <w:t>系</w:t>
      </w:r>
      <w:r w:rsidR="00900CCA" w:rsidRPr="00E26F97">
        <w:rPr>
          <w:rFonts w:ascii="仿宋_GB2312" w:eastAsia="仿宋_GB2312" w:hAnsi="黑体" w:hint="eastAsia"/>
          <w:sz w:val="28"/>
          <w:szCs w:val="28"/>
        </w:rPr>
        <w:t xml:space="preserve"> 人</w:t>
      </w:r>
      <w:r w:rsidRPr="00E26F97">
        <w:rPr>
          <w:rFonts w:ascii="仿宋_GB2312" w:eastAsia="仿宋_GB2312" w:hAnsi="黑体" w:hint="eastAsia"/>
          <w:sz w:val="28"/>
          <w:szCs w:val="28"/>
        </w:rPr>
        <w:t>：</w:t>
      </w:r>
      <w:r w:rsidR="00900CCA" w:rsidRPr="00E26F97">
        <w:rPr>
          <w:rFonts w:ascii="仿宋_GB2312" w:eastAsia="仿宋_GB2312" w:hAnsi="黑体" w:hint="eastAsia"/>
          <w:sz w:val="28"/>
          <w:szCs w:val="28"/>
          <w:u w:val="single"/>
        </w:rPr>
        <w:t xml:space="preserve">            </w:t>
      </w:r>
      <w:r w:rsidR="00E26F97">
        <w:rPr>
          <w:rFonts w:ascii="仿宋_GB2312" w:eastAsia="仿宋_GB2312" w:hAnsi="黑体"/>
          <w:sz w:val="28"/>
          <w:szCs w:val="28"/>
          <w:u w:val="single"/>
        </w:rPr>
        <w:t xml:space="preserve">  </w:t>
      </w:r>
    </w:p>
    <w:p w:rsidR="008A0E5A" w:rsidRPr="00E26F97" w:rsidRDefault="00375ED7" w:rsidP="008A0E5A">
      <w:pPr>
        <w:rPr>
          <w:rFonts w:ascii="仿宋_GB2312" w:eastAsia="仿宋_GB2312" w:hAnsi="黑体"/>
          <w:sz w:val="28"/>
          <w:szCs w:val="28"/>
          <w:u w:val="single"/>
        </w:rPr>
      </w:pPr>
      <w:r w:rsidRPr="00E26F97">
        <w:rPr>
          <w:rFonts w:ascii="仿宋_GB2312" w:eastAsia="仿宋_GB2312" w:hAnsi="黑体" w:hint="eastAsia"/>
          <w:sz w:val="28"/>
          <w:szCs w:val="28"/>
        </w:rPr>
        <w:t xml:space="preserve">                     </w:t>
      </w:r>
      <w:r w:rsidR="00900CCA" w:rsidRPr="00E26F97">
        <w:rPr>
          <w:rFonts w:ascii="仿宋_GB2312" w:eastAsia="仿宋_GB2312" w:hAnsi="黑体" w:hint="eastAsia"/>
          <w:sz w:val="28"/>
          <w:szCs w:val="28"/>
        </w:rPr>
        <w:t xml:space="preserve">          </w:t>
      </w:r>
      <w:r w:rsidRPr="00E26F97">
        <w:rPr>
          <w:rFonts w:ascii="仿宋_GB2312" w:eastAsia="仿宋_GB2312" w:hAnsi="黑体" w:hint="eastAsia"/>
          <w:sz w:val="28"/>
          <w:szCs w:val="28"/>
        </w:rPr>
        <w:t>联系电话：</w:t>
      </w:r>
      <w:r w:rsidR="00900CCA" w:rsidRPr="00E26F97">
        <w:rPr>
          <w:rFonts w:ascii="仿宋_GB2312" w:eastAsia="仿宋_GB2312" w:hAnsi="黑体" w:hint="eastAsia"/>
          <w:sz w:val="28"/>
          <w:szCs w:val="28"/>
          <w:u w:val="single"/>
        </w:rPr>
        <w:t xml:space="preserve">          </w:t>
      </w:r>
      <w:r w:rsidR="00E26F97">
        <w:rPr>
          <w:rFonts w:ascii="仿宋_GB2312" w:eastAsia="仿宋_GB2312" w:hAnsi="黑体"/>
          <w:sz w:val="28"/>
          <w:szCs w:val="28"/>
          <w:u w:val="single"/>
        </w:rPr>
        <w:t xml:space="preserve">    </w:t>
      </w:r>
    </w:p>
    <w:p w:rsidR="008A0E5A" w:rsidRPr="00E26F97" w:rsidRDefault="008A0E5A" w:rsidP="008A0E5A">
      <w:pPr>
        <w:pStyle w:val="a0"/>
        <w:rPr>
          <w:rFonts w:ascii="仿宋_GB2312" w:eastAsia="仿宋_GB2312"/>
          <w:sz w:val="28"/>
          <w:szCs w:val="28"/>
        </w:rPr>
      </w:pPr>
    </w:p>
    <w:p w:rsidR="008A0E5A" w:rsidRPr="00E26F97" w:rsidRDefault="008A0E5A" w:rsidP="008A0E5A">
      <w:pPr>
        <w:pStyle w:val="a0"/>
        <w:rPr>
          <w:rFonts w:ascii="仿宋_GB2312" w:eastAsia="仿宋_GB2312"/>
          <w:sz w:val="28"/>
          <w:szCs w:val="28"/>
        </w:rPr>
      </w:pPr>
    </w:p>
    <w:p w:rsidR="000E2C8B" w:rsidRPr="00E26F97" w:rsidRDefault="000E2C8B" w:rsidP="008A0E5A">
      <w:pPr>
        <w:rPr>
          <w:rFonts w:ascii="仿宋_GB2312" w:eastAsia="仿宋_GB2312"/>
          <w:sz w:val="28"/>
          <w:szCs w:val="28"/>
        </w:rPr>
        <w:sectPr w:rsidR="000E2C8B" w:rsidRPr="00E26F9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A0E5A" w:rsidRPr="00E26F97" w:rsidRDefault="002E5B9B" w:rsidP="002B60E1">
      <w:pPr>
        <w:ind w:firstLineChars="100" w:firstLine="280"/>
        <w:rPr>
          <w:rFonts w:ascii="仿宋_GB2312" w:eastAsia="仿宋_GB2312" w:hAnsi="黑体"/>
          <w:sz w:val="28"/>
          <w:szCs w:val="28"/>
        </w:rPr>
      </w:pPr>
      <w:r w:rsidRPr="00E26F97">
        <w:rPr>
          <w:rFonts w:ascii="仿宋_GB2312" w:eastAsia="仿宋_GB2312" w:hAnsi="黑体" w:hint="eastAsia"/>
          <w:sz w:val="28"/>
          <w:szCs w:val="28"/>
        </w:rPr>
        <w:lastRenderedPageBreak/>
        <w:t>附件</w:t>
      </w:r>
      <w:r w:rsidR="00975878" w:rsidRPr="00E26F97">
        <w:rPr>
          <w:rFonts w:ascii="仿宋_GB2312" w:eastAsia="仿宋_GB2312" w:hAnsi="黑体" w:hint="eastAsia"/>
          <w:sz w:val="28"/>
          <w:szCs w:val="28"/>
        </w:rPr>
        <w:t>2</w:t>
      </w:r>
      <w:r w:rsidRPr="00E26F97">
        <w:rPr>
          <w:rFonts w:ascii="仿宋_GB2312" w:eastAsia="仿宋_GB2312" w:hAnsi="黑体" w:hint="eastAsia"/>
          <w:sz w:val="28"/>
          <w:szCs w:val="28"/>
        </w:rPr>
        <w:t>：</w:t>
      </w:r>
      <w:r w:rsidR="00DC1888" w:rsidRPr="00E26F97">
        <w:rPr>
          <w:rFonts w:ascii="仿宋_GB2312" w:eastAsia="仿宋_GB2312" w:hAnsi="黑体" w:hint="eastAsia"/>
          <w:sz w:val="28"/>
          <w:szCs w:val="28"/>
        </w:rPr>
        <w:t>产品</w:t>
      </w:r>
      <w:r w:rsidR="002B60E1" w:rsidRPr="00E26F97">
        <w:rPr>
          <w:rFonts w:ascii="仿宋_GB2312" w:eastAsia="仿宋_GB2312" w:hAnsi="黑体" w:hint="eastAsia"/>
          <w:sz w:val="28"/>
          <w:szCs w:val="28"/>
        </w:rPr>
        <w:t>报价函模板</w:t>
      </w:r>
    </w:p>
    <w:p w:rsidR="008A0E5A" w:rsidRPr="00E26F97" w:rsidRDefault="00E962A8" w:rsidP="008A0E5A">
      <w:pPr>
        <w:pStyle w:val="a0"/>
        <w:jc w:val="center"/>
        <w:rPr>
          <w:rFonts w:ascii="仿宋_GB2312" w:eastAsia="仿宋_GB2312"/>
          <w:sz w:val="28"/>
          <w:szCs w:val="28"/>
        </w:rPr>
      </w:pPr>
      <w:r w:rsidRPr="00E26F97">
        <w:rPr>
          <w:rFonts w:ascii="仿宋_GB2312" w:eastAsia="仿宋_GB2312" w:hint="eastAsia"/>
          <w:sz w:val="28"/>
          <w:szCs w:val="28"/>
          <w:u w:val="single"/>
        </w:rPr>
        <w:t xml:space="preserve">            </w:t>
      </w:r>
      <w:r w:rsidR="002B60E1" w:rsidRPr="00E26F97">
        <w:rPr>
          <w:rFonts w:ascii="仿宋_GB2312" w:eastAsia="仿宋_GB2312" w:hint="eastAsia"/>
          <w:sz w:val="28"/>
          <w:szCs w:val="28"/>
        </w:rPr>
        <w:t>公司</w:t>
      </w:r>
      <w:r w:rsidR="008A0E5A" w:rsidRPr="00E26F97">
        <w:rPr>
          <w:rFonts w:ascii="仿宋_GB2312" w:eastAsia="仿宋_GB2312" w:hint="eastAsia"/>
          <w:sz w:val="28"/>
          <w:szCs w:val="28"/>
        </w:rPr>
        <w:t>报价</w:t>
      </w:r>
      <w:r w:rsidR="002B60E1" w:rsidRPr="00E26F97">
        <w:rPr>
          <w:rFonts w:ascii="仿宋_GB2312" w:eastAsia="仿宋_GB2312" w:hint="eastAsia"/>
          <w:sz w:val="28"/>
          <w:szCs w:val="28"/>
        </w:rPr>
        <w:t>函</w:t>
      </w:r>
    </w:p>
    <w:p w:rsidR="002B60E1" w:rsidRPr="00E26F97" w:rsidRDefault="002B60E1" w:rsidP="002B60E1">
      <w:pPr>
        <w:rPr>
          <w:rFonts w:ascii="仿宋_GB2312" w:eastAsia="仿宋_GB2312"/>
          <w:sz w:val="28"/>
          <w:szCs w:val="28"/>
        </w:rPr>
      </w:pPr>
      <w:r w:rsidRPr="00E26F97">
        <w:rPr>
          <w:rFonts w:ascii="仿宋_GB2312" w:eastAsia="仿宋_GB2312" w:hint="eastAsia"/>
          <w:sz w:val="28"/>
          <w:szCs w:val="28"/>
        </w:rPr>
        <w:t xml:space="preserve"> </w:t>
      </w:r>
      <w:r w:rsidR="00E962A8" w:rsidRPr="00E26F97">
        <w:rPr>
          <w:rFonts w:ascii="仿宋_GB2312" w:eastAsia="仿宋_GB2312" w:hint="eastAsia"/>
          <w:sz w:val="28"/>
          <w:szCs w:val="28"/>
        </w:rPr>
        <w:t xml:space="preserve">             联系人：  </w:t>
      </w:r>
      <w:r w:rsidRPr="00E26F97">
        <w:rPr>
          <w:rFonts w:ascii="仿宋_GB2312" w:eastAsia="仿宋_GB2312" w:hint="eastAsia"/>
          <w:sz w:val="28"/>
          <w:szCs w:val="28"/>
        </w:rPr>
        <w:t xml:space="preserve">                    </w:t>
      </w:r>
      <w:r w:rsidR="00E962A8" w:rsidRPr="00E26F97">
        <w:rPr>
          <w:rFonts w:ascii="仿宋_GB2312" w:eastAsia="仿宋_GB2312" w:hint="eastAsia"/>
          <w:sz w:val="28"/>
          <w:szCs w:val="28"/>
        </w:rPr>
        <w:t>电话：</w:t>
      </w:r>
      <w:r w:rsidRPr="00E26F97">
        <w:rPr>
          <w:rFonts w:ascii="仿宋_GB2312" w:eastAsia="仿宋_GB2312" w:hint="eastAsia"/>
          <w:sz w:val="28"/>
          <w:szCs w:val="28"/>
        </w:rPr>
        <w:t xml:space="preserve">                         </w:t>
      </w:r>
      <w:r w:rsidR="00E962A8" w:rsidRPr="00E26F97">
        <w:rPr>
          <w:rFonts w:ascii="仿宋_GB2312" w:eastAsia="仿宋_GB2312" w:hint="eastAsia"/>
          <w:sz w:val="28"/>
          <w:szCs w:val="28"/>
        </w:rPr>
        <w:t xml:space="preserve">     </w:t>
      </w:r>
      <w:r w:rsidRPr="00E26F97">
        <w:rPr>
          <w:rFonts w:ascii="仿宋_GB2312" w:eastAsia="仿宋_GB2312" w:hint="eastAsia"/>
          <w:sz w:val="28"/>
          <w:szCs w:val="28"/>
        </w:rPr>
        <w:t>日期：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2689"/>
        <w:gridCol w:w="2268"/>
        <w:gridCol w:w="1418"/>
        <w:gridCol w:w="1134"/>
        <w:gridCol w:w="850"/>
        <w:gridCol w:w="1134"/>
        <w:gridCol w:w="3119"/>
      </w:tblGrid>
      <w:tr w:rsidR="00547447" w:rsidRPr="00E26F97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26F97" w:rsidRDefault="00547447" w:rsidP="005474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6F97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689" w:type="dxa"/>
            <w:vAlign w:val="center"/>
          </w:tcPr>
          <w:p w:rsidR="00547447" w:rsidRPr="00E26F97" w:rsidRDefault="00547447" w:rsidP="005474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6F97">
              <w:rPr>
                <w:rFonts w:ascii="仿宋_GB2312" w:eastAsia="仿宋_GB2312" w:hint="eastAsia"/>
                <w:sz w:val="28"/>
                <w:szCs w:val="28"/>
              </w:rPr>
              <w:t>设备名称</w:t>
            </w:r>
          </w:p>
        </w:tc>
        <w:tc>
          <w:tcPr>
            <w:tcW w:w="2268" w:type="dxa"/>
            <w:vAlign w:val="center"/>
          </w:tcPr>
          <w:p w:rsidR="00547447" w:rsidRPr="00E26F97" w:rsidRDefault="00547447" w:rsidP="005474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6F97">
              <w:rPr>
                <w:rFonts w:ascii="仿宋_GB2312" w:eastAsia="仿宋_GB2312" w:hint="eastAsia"/>
                <w:sz w:val="28"/>
                <w:szCs w:val="28"/>
              </w:rPr>
              <w:t>生产厂家/品牌</w:t>
            </w:r>
          </w:p>
        </w:tc>
        <w:tc>
          <w:tcPr>
            <w:tcW w:w="1418" w:type="dxa"/>
            <w:vAlign w:val="center"/>
          </w:tcPr>
          <w:p w:rsidR="00547447" w:rsidRPr="00E26F97" w:rsidRDefault="00547447" w:rsidP="005474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6F97">
              <w:rPr>
                <w:rFonts w:ascii="仿宋_GB2312" w:eastAsia="仿宋_GB2312" w:hint="eastAsia"/>
                <w:sz w:val="28"/>
                <w:szCs w:val="28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547447" w:rsidRPr="00E26F97" w:rsidRDefault="00547447" w:rsidP="005474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6F97">
              <w:rPr>
                <w:rFonts w:ascii="仿宋_GB2312" w:eastAsia="仿宋_GB2312" w:hint="eastAsia"/>
                <w:sz w:val="28"/>
                <w:szCs w:val="28"/>
              </w:rPr>
              <w:t>单价</w:t>
            </w:r>
          </w:p>
        </w:tc>
        <w:tc>
          <w:tcPr>
            <w:tcW w:w="850" w:type="dxa"/>
            <w:vAlign w:val="center"/>
          </w:tcPr>
          <w:p w:rsidR="00547447" w:rsidRPr="00E26F97" w:rsidRDefault="00547447" w:rsidP="00192742">
            <w:pPr>
              <w:rPr>
                <w:rFonts w:ascii="仿宋_GB2312" w:eastAsia="仿宋_GB2312"/>
                <w:sz w:val="28"/>
                <w:szCs w:val="28"/>
              </w:rPr>
            </w:pPr>
            <w:r w:rsidRPr="00E26F97"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1134" w:type="dxa"/>
            <w:vAlign w:val="center"/>
          </w:tcPr>
          <w:p w:rsidR="00547447" w:rsidRPr="00E26F97" w:rsidRDefault="00547447" w:rsidP="001927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6F97">
              <w:rPr>
                <w:rFonts w:ascii="仿宋_GB2312" w:eastAsia="仿宋_GB2312" w:hint="eastAsia"/>
                <w:sz w:val="28"/>
                <w:szCs w:val="28"/>
              </w:rPr>
              <w:t>总价</w:t>
            </w:r>
          </w:p>
        </w:tc>
        <w:tc>
          <w:tcPr>
            <w:tcW w:w="3119" w:type="dxa"/>
            <w:vAlign w:val="center"/>
          </w:tcPr>
          <w:p w:rsidR="00547447" w:rsidRPr="00E26F97" w:rsidRDefault="00547447" w:rsidP="001927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6F97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036964" w:rsidRPr="00E26F97" w:rsidTr="00435858">
        <w:trPr>
          <w:trHeight w:val="750"/>
          <w:jc w:val="center"/>
        </w:trPr>
        <w:tc>
          <w:tcPr>
            <w:tcW w:w="850" w:type="dxa"/>
            <w:vAlign w:val="center"/>
          </w:tcPr>
          <w:p w:rsidR="00547447" w:rsidRPr="00E26F97" w:rsidRDefault="00547447" w:rsidP="009E21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6F97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689" w:type="dxa"/>
            <w:vAlign w:val="center"/>
          </w:tcPr>
          <w:p w:rsidR="00547447" w:rsidRPr="00E80EE9" w:rsidRDefault="00E80EE9" w:rsidP="004358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80EE9">
              <w:rPr>
                <w:rFonts w:ascii="仿宋_GB2312" w:eastAsia="仿宋_GB2312" w:hAnsi="黑体" w:hint="eastAsia"/>
                <w:sz w:val="28"/>
                <w:szCs w:val="28"/>
              </w:rPr>
              <w:t>恒压灌注清石系统</w:t>
            </w:r>
          </w:p>
        </w:tc>
        <w:tc>
          <w:tcPr>
            <w:tcW w:w="2268" w:type="dxa"/>
            <w:vAlign w:val="center"/>
          </w:tcPr>
          <w:p w:rsidR="00547447" w:rsidRPr="00E26F97" w:rsidRDefault="00547447" w:rsidP="005474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47447" w:rsidRPr="00E26F97" w:rsidRDefault="00547447" w:rsidP="005474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47447" w:rsidRPr="00E26F97" w:rsidRDefault="00547447" w:rsidP="005474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47447" w:rsidRPr="00E26F97" w:rsidRDefault="00547447" w:rsidP="005474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47447" w:rsidRPr="00E26F97" w:rsidRDefault="00547447" w:rsidP="00192742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547447" w:rsidRPr="00E26F97" w:rsidRDefault="00547447" w:rsidP="005474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7447" w:rsidRPr="00E26F97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26F97" w:rsidRDefault="00547447" w:rsidP="009E21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6F97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689" w:type="dxa"/>
            <w:vAlign w:val="center"/>
          </w:tcPr>
          <w:p w:rsidR="00547447" w:rsidRPr="007448A8" w:rsidRDefault="007448A8" w:rsidP="0043585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448A8">
              <w:rPr>
                <w:rFonts w:ascii="仿宋_GB2312" w:eastAsia="仿宋_GB2312" w:hAnsi="黑体" w:hint="eastAsia"/>
                <w:sz w:val="28"/>
                <w:szCs w:val="28"/>
              </w:rPr>
              <w:t>钬激光治疗机</w:t>
            </w:r>
          </w:p>
        </w:tc>
        <w:tc>
          <w:tcPr>
            <w:tcW w:w="2268" w:type="dxa"/>
            <w:vAlign w:val="center"/>
          </w:tcPr>
          <w:p w:rsidR="00547447" w:rsidRPr="00E26F97" w:rsidRDefault="00547447" w:rsidP="005474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47447" w:rsidRPr="00E26F97" w:rsidRDefault="00547447" w:rsidP="005474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47447" w:rsidRPr="00E26F97" w:rsidRDefault="00547447" w:rsidP="005474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47447" w:rsidRPr="00E26F97" w:rsidRDefault="00547447" w:rsidP="005474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47447" w:rsidRPr="00E26F97" w:rsidRDefault="00547447" w:rsidP="005474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547447" w:rsidRPr="00E26F97" w:rsidRDefault="00547447" w:rsidP="005474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7447" w:rsidRPr="00E26F97" w:rsidTr="00435858">
        <w:trPr>
          <w:trHeight w:val="750"/>
          <w:jc w:val="center"/>
        </w:trPr>
        <w:tc>
          <w:tcPr>
            <w:tcW w:w="850" w:type="dxa"/>
            <w:vAlign w:val="center"/>
          </w:tcPr>
          <w:p w:rsidR="00547447" w:rsidRPr="00E26F97" w:rsidRDefault="00547447" w:rsidP="009E21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6F97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689" w:type="dxa"/>
            <w:vAlign w:val="center"/>
          </w:tcPr>
          <w:p w:rsidR="00547447" w:rsidRPr="007448A8" w:rsidRDefault="007448A8" w:rsidP="0043585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448A8">
              <w:rPr>
                <w:rFonts w:ascii="仿宋_GB2312" w:eastAsia="仿宋_GB2312" w:hAnsi="黑体" w:hint="eastAsia"/>
                <w:sz w:val="28"/>
                <w:szCs w:val="28"/>
              </w:rPr>
              <w:t xml:space="preserve">尿动力学分析仪   </w:t>
            </w:r>
          </w:p>
        </w:tc>
        <w:tc>
          <w:tcPr>
            <w:tcW w:w="2268" w:type="dxa"/>
            <w:vAlign w:val="center"/>
          </w:tcPr>
          <w:p w:rsidR="00547447" w:rsidRPr="00E26F97" w:rsidRDefault="00547447" w:rsidP="005474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47447" w:rsidRPr="00E26F97" w:rsidRDefault="00547447" w:rsidP="005474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47447" w:rsidRPr="00E26F97" w:rsidRDefault="00547447" w:rsidP="005474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47447" w:rsidRPr="00E26F97" w:rsidRDefault="00547447" w:rsidP="005474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47447" w:rsidRPr="00E26F97" w:rsidRDefault="00547447" w:rsidP="005474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547447" w:rsidRPr="00E26F97" w:rsidRDefault="00547447" w:rsidP="005474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7447" w:rsidRPr="00E26F97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26F97" w:rsidRDefault="00547447" w:rsidP="009E21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6F97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689" w:type="dxa"/>
            <w:vAlign w:val="center"/>
          </w:tcPr>
          <w:p w:rsidR="00547447" w:rsidRPr="007448A8" w:rsidRDefault="007448A8" w:rsidP="00332BFA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448A8">
              <w:rPr>
                <w:rFonts w:ascii="仿宋_GB2312" w:eastAsia="仿宋_GB2312" w:hAnsi="黑体" w:hint="eastAsia"/>
                <w:sz w:val="28"/>
                <w:szCs w:val="28"/>
              </w:rPr>
              <w:t xml:space="preserve">低频电子脉冲膀胱治疗仪  </w:t>
            </w:r>
          </w:p>
        </w:tc>
        <w:tc>
          <w:tcPr>
            <w:tcW w:w="2268" w:type="dxa"/>
            <w:vAlign w:val="center"/>
          </w:tcPr>
          <w:p w:rsidR="00547447" w:rsidRPr="00E26F97" w:rsidRDefault="00547447" w:rsidP="005474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47447" w:rsidRPr="00E26F97" w:rsidRDefault="00547447" w:rsidP="005474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47447" w:rsidRPr="00E26F97" w:rsidRDefault="00547447" w:rsidP="005474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47447" w:rsidRPr="00E26F97" w:rsidRDefault="00547447" w:rsidP="005474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47447" w:rsidRPr="00E26F97" w:rsidRDefault="00547447" w:rsidP="005474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547447" w:rsidRPr="00E26F97" w:rsidRDefault="00547447" w:rsidP="005474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7447" w:rsidRPr="00E26F97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26F97" w:rsidRDefault="00547447" w:rsidP="009E21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6F97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689" w:type="dxa"/>
            <w:vAlign w:val="center"/>
          </w:tcPr>
          <w:p w:rsidR="00547447" w:rsidRPr="007448A8" w:rsidRDefault="007448A8" w:rsidP="007448A8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448A8">
              <w:rPr>
                <w:rFonts w:ascii="仿宋_GB2312" w:eastAsia="仿宋_GB2312" w:hAnsi="黑体" w:hint="eastAsia"/>
                <w:sz w:val="28"/>
                <w:szCs w:val="28"/>
              </w:rPr>
              <w:t xml:space="preserve">便携式彩超   </w:t>
            </w:r>
          </w:p>
        </w:tc>
        <w:tc>
          <w:tcPr>
            <w:tcW w:w="2268" w:type="dxa"/>
            <w:vAlign w:val="center"/>
          </w:tcPr>
          <w:p w:rsidR="00547447" w:rsidRPr="00E26F97" w:rsidRDefault="00547447" w:rsidP="005474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47447" w:rsidRPr="00E26F97" w:rsidRDefault="00547447" w:rsidP="005474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47447" w:rsidRPr="00E26F97" w:rsidRDefault="00547447" w:rsidP="005474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47447" w:rsidRPr="00E26F97" w:rsidRDefault="00547447" w:rsidP="005474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47447" w:rsidRPr="00E26F97" w:rsidRDefault="00547447" w:rsidP="005474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547447" w:rsidRPr="00E26F97" w:rsidRDefault="00547447" w:rsidP="005474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7447" w:rsidRPr="00E26F97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26F97" w:rsidRDefault="00547447" w:rsidP="009E21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6F97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689" w:type="dxa"/>
            <w:vAlign w:val="center"/>
          </w:tcPr>
          <w:p w:rsidR="00547447" w:rsidRPr="00E26F97" w:rsidRDefault="00547447" w:rsidP="005474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47447" w:rsidRPr="00E26F97" w:rsidRDefault="00547447" w:rsidP="005474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47447" w:rsidRPr="00E26F97" w:rsidRDefault="00547447" w:rsidP="005474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47447" w:rsidRPr="00E26F97" w:rsidRDefault="00547447" w:rsidP="005474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47447" w:rsidRPr="00E26F97" w:rsidRDefault="00547447" w:rsidP="005474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47447" w:rsidRPr="00E26F97" w:rsidRDefault="00547447" w:rsidP="005474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547447" w:rsidRPr="00E26F97" w:rsidRDefault="00547447" w:rsidP="005474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7447" w:rsidRPr="00E26F97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26F97" w:rsidRDefault="00547447" w:rsidP="009E21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6F97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689" w:type="dxa"/>
            <w:vAlign w:val="center"/>
          </w:tcPr>
          <w:p w:rsidR="00547447" w:rsidRPr="00E26F97" w:rsidRDefault="00547447" w:rsidP="005474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47447" w:rsidRPr="00E26F97" w:rsidRDefault="00547447" w:rsidP="005474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47447" w:rsidRPr="00E26F97" w:rsidRDefault="00547447" w:rsidP="005474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47447" w:rsidRPr="00E26F97" w:rsidRDefault="00547447" w:rsidP="005474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47447" w:rsidRPr="00E26F97" w:rsidRDefault="00547447" w:rsidP="005474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47447" w:rsidRPr="00E26F97" w:rsidRDefault="00547447" w:rsidP="005474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547447" w:rsidRPr="00E26F97" w:rsidRDefault="00547447" w:rsidP="0054744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E2C8B" w:rsidRPr="00E26F97" w:rsidRDefault="000E2C8B" w:rsidP="000E2C8B">
      <w:pPr>
        <w:rPr>
          <w:rFonts w:ascii="仿宋_GB2312" w:eastAsia="仿宋_GB2312"/>
          <w:sz w:val="28"/>
          <w:szCs w:val="28"/>
        </w:rPr>
      </w:pPr>
    </w:p>
    <w:p w:rsidR="000E2C8B" w:rsidRPr="00E26F97" w:rsidRDefault="00E962A8" w:rsidP="000E2C8B">
      <w:pPr>
        <w:pStyle w:val="a0"/>
        <w:rPr>
          <w:rFonts w:ascii="仿宋_GB2312" w:eastAsia="仿宋_GB2312"/>
          <w:sz w:val="28"/>
          <w:szCs w:val="28"/>
        </w:rPr>
      </w:pPr>
      <w:r w:rsidRPr="00E26F97">
        <w:rPr>
          <w:rFonts w:ascii="仿宋_GB2312" w:eastAsia="仿宋_GB2312" w:hint="eastAsia"/>
          <w:sz w:val="28"/>
          <w:szCs w:val="28"/>
        </w:rPr>
        <w:t xml:space="preserve">           填写要求：</w:t>
      </w:r>
      <w:r w:rsidR="000A396E" w:rsidRPr="00E26F97">
        <w:rPr>
          <w:rFonts w:ascii="仿宋_GB2312" w:eastAsia="仿宋_GB2312" w:hint="eastAsia"/>
          <w:sz w:val="28"/>
          <w:szCs w:val="28"/>
        </w:rPr>
        <w:t>请按照表格顺序填写</w:t>
      </w:r>
      <w:r w:rsidR="00435858" w:rsidRPr="00E26F97">
        <w:rPr>
          <w:rFonts w:ascii="仿宋_GB2312" w:eastAsia="仿宋_GB2312" w:hint="eastAsia"/>
          <w:sz w:val="28"/>
          <w:szCs w:val="28"/>
        </w:rPr>
        <w:t>，不得擅自更改表格内容</w:t>
      </w:r>
      <w:r w:rsidR="000A396E" w:rsidRPr="00E26F97">
        <w:rPr>
          <w:rFonts w:ascii="仿宋_GB2312" w:eastAsia="仿宋_GB2312" w:hint="eastAsia"/>
          <w:sz w:val="28"/>
          <w:szCs w:val="28"/>
        </w:rPr>
        <w:t>，报价函上加</w:t>
      </w:r>
      <w:r w:rsidR="00435858" w:rsidRPr="00E26F97">
        <w:rPr>
          <w:rFonts w:ascii="仿宋_GB2312" w:eastAsia="仿宋_GB2312" w:hint="eastAsia"/>
          <w:sz w:val="28"/>
          <w:szCs w:val="28"/>
        </w:rPr>
        <w:t>盖公章</w:t>
      </w:r>
      <w:r w:rsidRPr="00E26F97">
        <w:rPr>
          <w:rFonts w:ascii="仿宋_GB2312" w:eastAsia="仿宋_GB2312" w:hint="eastAsia"/>
          <w:sz w:val="28"/>
          <w:szCs w:val="28"/>
        </w:rPr>
        <w:t xml:space="preserve">                                                                                          </w:t>
      </w:r>
    </w:p>
    <w:p w:rsidR="000E2C8B" w:rsidRPr="00E26F97" w:rsidRDefault="000E2C8B" w:rsidP="000E2C8B">
      <w:pPr>
        <w:rPr>
          <w:rFonts w:ascii="仿宋_GB2312" w:eastAsia="仿宋_GB2312"/>
          <w:sz w:val="28"/>
          <w:szCs w:val="28"/>
        </w:rPr>
      </w:pPr>
    </w:p>
    <w:p w:rsidR="000E2C8B" w:rsidRPr="00E26F97" w:rsidRDefault="000E2C8B" w:rsidP="000E2C8B">
      <w:pPr>
        <w:rPr>
          <w:rFonts w:ascii="仿宋_GB2312" w:eastAsia="仿宋_GB2312"/>
          <w:sz w:val="28"/>
          <w:szCs w:val="28"/>
        </w:rPr>
      </w:pPr>
    </w:p>
    <w:sectPr w:rsidR="000E2C8B" w:rsidRPr="00E26F97" w:rsidSect="00725D3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89A" w:rsidRDefault="00DE389A" w:rsidP="00725D38">
      <w:r>
        <w:separator/>
      </w:r>
    </w:p>
  </w:endnote>
  <w:endnote w:type="continuationSeparator" w:id="0">
    <w:p w:rsidR="00DE389A" w:rsidRDefault="00DE389A" w:rsidP="0072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89A" w:rsidRDefault="00DE389A" w:rsidP="00725D38">
      <w:r>
        <w:separator/>
      </w:r>
    </w:p>
  </w:footnote>
  <w:footnote w:type="continuationSeparator" w:id="0">
    <w:p w:rsidR="00DE389A" w:rsidRDefault="00DE389A" w:rsidP="00725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0F7988"/>
    <w:multiLevelType w:val="singleLevel"/>
    <w:tmpl w:val="CE0F798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6121965"/>
    <w:multiLevelType w:val="singleLevel"/>
    <w:tmpl w:val="E6121965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 w15:restartNumberingAfterBreak="0">
    <w:nsid w:val="0B42EA77"/>
    <w:multiLevelType w:val="singleLevel"/>
    <w:tmpl w:val="0B42EA7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34990EA0"/>
    <w:multiLevelType w:val="multilevel"/>
    <w:tmpl w:val="A09298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eastAsia="宋体" w:hAnsi="Times New Roman" w:cs="Times New Roman" w:hint="default"/>
        <w:b/>
        <w:sz w:val="24"/>
      </w:rPr>
    </w:lvl>
    <w:lvl w:ilvl="2">
      <w:start w:val="1"/>
      <w:numFmt w:val="decimal"/>
      <w:lvlText w:val="%3、"/>
      <w:lvlJc w:val="left"/>
      <w:pPr>
        <w:ind w:left="720" w:hanging="720"/>
      </w:pPr>
      <w:rPr>
        <w:rFonts w:ascii="Times New Roman" w:eastAsia="宋体" w:hAnsi="Times New Roman" w:cs="Times New Roman"/>
        <w:b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A601339"/>
    <w:multiLevelType w:val="multilevel"/>
    <w:tmpl w:val="8C08A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03AF7F"/>
    <w:multiLevelType w:val="singleLevel"/>
    <w:tmpl w:val="5203AF7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63A48B9B"/>
    <w:multiLevelType w:val="singleLevel"/>
    <w:tmpl w:val="63A48B9B"/>
    <w:lvl w:ilvl="0">
      <w:start w:val="1"/>
      <w:numFmt w:val="chineseCounting"/>
      <w:pStyle w:val="3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77D55450"/>
    <w:multiLevelType w:val="singleLevel"/>
    <w:tmpl w:val="77D5545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lZDE0MmQyNjI2OThkY2U3Njg1ZmM0OTEyMmM5NzAifQ=="/>
  </w:docVars>
  <w:rsids>
    <w:rsidRoot w:val="0256335B"/>
    <w:rsid w:val="00005B07"/>
    <w:rsid w:val="00036964"/>
    <w:rsid w:val="000A396E"/>
    <w:rsid w:val="000D20C8"/>
    <w:rsid w:val="000E2C8B"/>
    <w:rsid w:val="000F041C"/>
    <w:rsid w:val="000F6DD5"/>
    <w:rsid w:val="00192742"/>
    <w:rsid w:val="001D66C6"/>
    <w:rsid w:val="00243F1B"/>
    <w:rsid w:val="00250EFF"/>
    <w:rsid w:val="00254346"/>
    <w:rsid w:val="002B60E1"/>
    <w:rsid w:val="002E5B9B"/>
    <w:rsid w:val="00332BFA"/>
    <w:rsid w:val="003332A0"/>
    <w:rsid w:val="00375ED7"/>
    <w:rsid w:val="003F1802"/>
    <w:rsid w:val="00435858"/>
    <w:rsid w:val="00445732"/>
    <w:rsid w:val="00547447"/>
    <w:rsid w:val="00572915"/>
    <w:rsid w:val="00596BE3"/>
    <w:rsid w:val="005D715A"/>
    <w:rsid w:val="0061350F"/>
    <w:rsid w:val="006D1693"/>
    <w:rsid w:val="006F141E"/>
    <w:rsid w:val="007138AE"/>
    <w:rsid w:val="00725D38"/>
    <w:rsid w:val="00733A5E"/>
    <w:rsid w:val="00742A94"/>
    <w:rsid w:val="00743692"/>
    <w:rsid w:val="007448A8"/>
    <w:rsid w:val="008233D0"/>
    <w:rsid w:val="00847419"/>
    <w:rsid w:val="008A0E5A"/>
    <w:rsid w:val="008B1441"/>
    <w:rsid w:val="008E4A38"/>
    <w:rsid w:val="00900CCA"/>
    <w:rsid w:val="00947A4F"/>
    <w:rsid w:val="00975878"/>
    <w:rsid w:val="009D4ABF"/>
    <w:rsid w:val="009E217F"/>
    <w:rsid w:val="00A307B8"/>
    <w:rsid w:val="00A348B0"/>
    <w:rsid w:val="00A9235F"/>
    <w:rsid w:val="00B13758"/>
    <w:rsid w:val="00C94881"/>
    <w:rsid w:val="00CA18B1"/>
    <w:rsid w:val="00CE482D"/>
    <w:rsid w:val="00D177CD"/>
    <w:rsid w:val="00D50BC6"/>
    <w:rsid w:val="00D91E48"/>
    <w:rsid w:val="00DC1888"/>
    <w:rsid w:val="00DE389A"/>
    <w:rsid w:val="00E22562"/>
    <w:rsid w:val="00E26F97"/>
    <w:rsid w:val="00E80EE9"/>
    <w:rsid w:val="00E962A8"/>
    <w:rsid w:val="00EB6669"/>
    <w:rsid w:val="00ED4265"/>
    <w:rsid w:val="00EF6C5E"/>
    <w:rsid w:val="00F109C1"/>
    <w:rsid w:val="00F359C9"/>
    <w:rsid w:val="00FC6615"/>
    <w:rsid w:val="0256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DC1357"/>
  <w15:docId w15:val="{6ADD3AD1-306E-4F0F-A9B4-F145AE07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link w:val="21"/>
    <w:uiPriority w:val="9"/>
    <w:qFormat/>
    <w:rsid w:val="00E26F97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1"/>
    <w:uiPriority w:val="9"/>
    <w:qFormat/>
    <w:rsid w:val="00E26F97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2"/>
    <w:unhideWhenUsed/>
    <w:rsid w:val="000E2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25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725D38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a9"/>
    <w:rsid w:val="00725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725D38"/>
    <w:rPr>
      <w:rFonts w:ascii="Calibri" w:eastAsia="宋体" w:hAnsi="Calibri" w:cs="Times New Roman"/>
      <w:kern w:val="2"/>
      <w:sz w:val="18"/>
      <w:szCs w:val="18"/>
    </w:rPr>
  </w:style>
  <w:style w:type="character" w:customStyle="1" w:styleId="15">
    <w:name w:val="15"/>
    <w:basedOn w:val="a1"/>
    <w:rsid w:val="007138AE"/>
    <w:rPr>
      <w:rFonts w:ascii="Calibri" w:eastAsia="宋体" w:hAnsi="Calibri" w:cs="Times New Roman" w:hint="default"/>
    </w:rPr>
  </w:style>
  <w:style w:type="character" w:customStyle="1" w:styleId="20">
    <w:name w:val="标题 2 字符"/>
    <w:basedOn w:val="a1"/>
    <w:semiHidden/>
    <w:rsid w:val="00E26F9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1"/>
    <w:semiHidden/>
    <w:rsid w:val="00E26F97"/>
    <w:rPr>
      <w:rFonts w:ascii="Calibri" w:eastAsia="宋体" w:hAnsi="Calibri" w:cs="Times New Roman"/>
      <w:b/>
      <w:bCs/>
      <w:kern w:val="2"/>
      <w:sz w:val="32"/>
      <w:szCs w:val="32"/>
    </w:rPr>
  </w:style>
  <w:style w:type="character" w:customStyle="1" w:styleId="21">
    <w:name w:val="标题 2 字符1"/>
    <w:link w:val="2"/>
    <w:uiPriority w:val="9"/>
    <w:rsid w:val="00E26F97"/>
    <w:rPr>
      <w:rFonts w:ascii="Calibri Light" w:eastAsia="宋体" w:hAnsi="Calibri Light" w:cs="Times New Roman"/>
      <w:b/>
      <w:bCs/>
      <w:kern w:val="2"/>
      <w:sz w:val="32"/>
      <w:szCs w:val="32"/>
      <w:lang w:val="x-none" w:eastAsia="x-none"/>
    </w:rPr>
  </w:style>
  <w:style w:type="character" w:customStyle="1" w:styleId="31">
    <w:name w:val="标题 3 字符1"/>
    <w:link w:val="3"/>
    <w:uiPriority w:val="9"/>
    <w:rsid w:val="00E26F97"/>
    <w:rPr>
      <w:rFonts w:ascii="Times New Roman" w:eastAsia="宋体" w:hAnsi="Times New Roman" w:cs="Times New Roman"/>
      <w:b/>
      <w:bCs/>
      <w:kern w:val="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野</dc:creator>
  <cp:lastModifiedBy>Administrator</cp:lastModifiedBy>
  <cp:revision>15</cp:revision>
  <dcterms:created xsi:type="dcterms:W3CDTF">2024-03-19T01:57:00Z</dcterms:created>
  <dcterms:modified xsi:type="dcterms:W3CDTF">2024-05-22T03:51:00Z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B1A13CFED8194394903ADEA9CD8F008E</vt:lpwstr>
  </property>
</Properties>
</file>