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32"/>
          <w:szCs w:val="32"/>
        </w:rPr>
        <w:t>吉安市中心人民医院</w:t>
      </w:r>
      <w:r>
        <w:rPr>
          <w:rFonts w:hint="eastAsia" w:ascii="宋体" w:hAnsi="宋体" w:cs="宋体"/>
          <w:b/>
          <w:bCs/>
          <w:color w:val="auto"/>
          <w:kern w:val="0"/>
          <w:sz w:val="32"/>
          <w:szCs w:val="32"/>
          <w:lang w:val="en-US" w:eastAsia="zh-CN"/>
        </w:rPr>
        <w:t>部分医用耗材</w:t>
      </w:r>
      <w:r>
        <w:rPr>
          <w:rFonts w:hint="eastAsia" w:ascii="宋体" w:hAnsi="宋体" w:cs="宋体"/>
          <w:b/>
          <w:bCs/>
          <w:color w:val="auto"/>
          <w:kern w:val="0"/>
          <w:sz w:val="32"/>
          <w:szCs w:val="32"/>
        </w:rPr>
        <w:t>意向招标</w:t>
      </w:r>
      <w:r>
        <w:rPr>
          <w:rFonts w:hint="eastAsia" w:ascii="宋体" w:hAnsi="宋体" w:cs="宋体"/>
          <w:b/>
          <w:bCs/>
          <w:color w:val="auto"/>
          <w:kern w:val="0"/>
          <w:sz w:val="32"/>
          <w:szCs w:val="32"/>
          <w:lang w:val="en-US" w:eastAsia="zh-CN"/>
        </w:rPr>
        <w:t>公告</w:t>
      </w:r>
      <w:r>
        <w:rPr>
          <w:rFonts w:hint="eastAsia" w:ascii="宋体" w:hAnsi="宋体" w:cs="宋体"/>
          <w:b/>
          <w:bCs/>
          <w:color w:val="auto"/>
          <w:kern w:val="0"/>
          <w:sz w:val="32"/>
          <w:szCs w:val="32"/>
          <w:lang w:eastAsia="zh-CN"/>
        </w:rPr>
        <w:t>（</w:t>
      </w:r>
      <w:r>
        <w:rPr>
          <w:rFonts w:hint="eastAsia" w:ascii="宋体" w:hAnsi="宋体" w:cs="宋体"/>
          <w:b/>
          <w:bCs/>
          <w:color w:val="auto"/>
          <w:kern w:val="0"/>
          <w:sz w:val="32"/>
          <w:szCs w:val="32"/>
          <w:lang w:val="en-US" w:eastAsia="zh-CN"/>
        </w:rPr>
        <w:t>第二次）</w:t>
      </w:r>
    </w:p>
    <w:p>
      <w:pPr>
        <w:widowControl/>
        <w:adjustRightInd w:val="0"/>
        <w:ind w:firstLine="480" w:firstLineChars="200"/>
        <w:rPr>
          <w:rFonts w:hint="eastAsia" w:ascii="宋体" w:hAnsi="宋体" w:cs="宋体"/>
          <w:bCs/>
          <w:color w:val="auto"/>
          <w:kern w:val="0"/>
          <w:sz w:val="24"/>
          <w:szCs w:val="24"/>
        </w:rPr>
      </w:pPr>
      <w:r>
        <w:rPr>
          <w:rFonts w:hint="eastAsia" w:ascii="宋体" w:hAnsi="宋体" w:cs="宋体"/>
          <w:color w:val="auto"/>
          <w:kern w:val="0"/>
          <w:sz w:val="24"/>
          <w:szCs w:val="24"/>
          <w:lang w:val="en-US" w:eastAsia="zh-CN"/>
        </w:rPr>
        <w:t>因工作</w:t>
      </w:r>
      <w:r>
        <w:rPr>
          <w:rFonts w:hint="eastAsia" w:ascii="宋体" w:hAnsi="宋体" w:cs="宋体"/>
          <w:color w:val="auto"/>
          <w:kern w:val="0"/>
          <w:sz w:val="24"/>
          <w:szCs w:val="24"/>
        </w:rPr>
        <w:t>需要，拟对下列医用耗材进行院内</w:t>
      </w:r>
      <w:r>
        <w:rPr>
          <w:rFonts w:hint="eastAsia" w:ascii="宋体" w:hAnsi="宋体" w:cs="宋体"/>
          <w:bCs/>
          <w:color w:val="auto"/>
          <w:kern w:val="0"/>
          <w:sz w:val="24"/>
          <w:szCs w:val="24"/>
          <w:lang w:val="en-US" w:eastAsia="zh-CN"/>
        </w:rPr>
        <w:t>招标</w:t>
      </w:r>
      <w:r>
        <w:rPr>
          <w:rFonts w:hint="eastAsia" w:ascii="宋体" w:hAnsi="宋体" w:cs="宋体"/>
          <w:bCs/>
          <w:color w:val="auto"/>
          <w:kern w:val="0"/>
          <w:sz w:val="24"/>
          <w:szCs w:val="24"/>
        </w:rPr>
        <w:t>，请有意参加</w:t>
      </w:r>
      <w:r>
        <w:rPr>
          <w:rFonts w:hint="eastAsia" w:ascii="宋体" w:hAnsi="宋体" w:cs="宋体"/>
          <w:bCs/>
          <w:color w:val="auto"/>
          <w:kern w:val="0"/>
          <w:sz w:val="24"/>
          <w:szCs w:val="24"/>
          <w:lang w:val="en-US" w:eastAsia="zh-CN"/>
        </w:rPr>
        <w:t>我院</w:t>
      </w:r>
      <w:r>
        <w:rPr>
          <w:rFonts w:hint="eastAsia" w:ascii="宋体" w:hAnsi="宋体" w:cs="宋体"/>
          <w:bCs/>
          <w:color w:val="auto"/>
          <w:kern w:val="0"/>
          <w:sz w:val="24"/>
          <w:szCs w:val="24"/>
        </w:rPr>
        <w:t>招</w:t>
      </w:r>
      <w:r>
        <w:rPr>
          <w:rFonts w:hint="eastAsia" w:ascii="宋体" w:hAnsi="宋体" w:cs="宋体"/>
          <w:bCs/>
          <w:color w:val="auto"/>
          <w:kern w:val="0"/>
          <w:sz w:val="24"/>
          <w:szCs w:val="24"/>
          <w:lang w:val="en-US" w:eastAsia="zh-CN"/>
        </w:rPr>
        <w:t>投</w:t>
      </w:r>
      <w:r>
        <w:rPr>
          <w:rFonts w:hint="eastAsia" w:ascii="宋体" w:hAnsi="宋体" w:cs="宋体"/>
          <w:bCs/>
          <w:color w:val="auto"/>
          <w:kern w:val="0"/>
          <w:sz w:val="24"/>
          <w:szCs w:val="24"/>
        </w:rPr>
        <w:t>标的供应商携带相关</w:t>
      </w:r>
      <w:r>
        <w:rPr>
          <w:rFonts w:hint="eastAsia" w:ascii="宋体" w:hAnsi="宋体" w:cs="宋体"/>
          <w:bCs/>
          <w:color w:val="auto"/>
          <w:kern w:val="0"/>
          <w:sz w:val="24"/>
          <w:szCs w:val="24"/>
          <w:lang w:val="en-US" w:eastAsia="zh-CN"/>
        </w:rPr>
        <w:t>材料</w:t>
      </w:r>
      <w:r>
        <w:rPr>
          <w:rFonts w:hint="eastAsia" w:ascii="宋体" w:hAnsi="宋体" w:cs="宋体"/>
          <w:bCs/>
          <w:color w:val="auto"/>
          <w:kern w:val="0"/>
          <w:sz w:val="24"/>
          <w:szCs w:val="24"/>
        </w:rPr>
        <w:t>到</w:t>
      </w:r>
      <w:r>
        <w:rPr>
          <w:rFonts w:hint="eastAsia" w:ascii="宋体" w:hAnsi="宋体" w:cs="宋体"/>
          <w:bCs/>
          <w:color w:val="auto"/>
          <w:kern w:val="0"/>
          <w:sz w:val="24"/>
          <w:szCs w:val="24"/>
          <w:lang w:val="en-US" w:eastAsia="zh-CN"/>
        </w:rPr>
        <w:t>医学装备</w:t>
      </w:r>
      <w:r>
        <w:rPr>
          <w:rFonts w:hint="eastAsia" w:ascii="宋体" w:hAnsi="宋体" w:cs="宋体"/>
          <w:bCs/>
          <w:color w:val="auto"/>
          <w:kern w:val="0"/>
          <w:sz w:val="24"/>
          <w:szCs w:val="24"/>
        </w:rPr>
        <w:t>科报名。</w:t>
      </w:r>
    </w:p>
    <w:p>
      <w:pPr>
        <w:widowControl/>
        <w:adjustRightInd w:val="0"/>
        <w:ind w:firstLine="482" w:firstLineChars="200"/>
        <w:rPr>
          <w:rFonts w:hint="eastAsia" w:ascii="宋体" w:hAnsi="宋体" w:eastAsia="宋体" w:cs="宋体"/>
          <w:b/>
          <w:color w:val="auto"/>
          <w:kern w:val="0"/>
          <w:sz w:val="24"/>
          <w:szCs w:val="24"/>
          <w:lang w:eastAsia="zh-CN"/>
        </w:rPr>
      </w:pPr>
      <w:r>
        <w:rPr>
          <w:rFonts w:hint="eastAsia" w:ascii="宋体" w:hAnsi="宋体" w:cs="宋体"/>
          <w:b/>
          <w:color w:val="auto"/>
          <w:kern w:val="0"/>
          <w:sz w:val="24"/>
          <w:szCs w:val="24"/>
        </w:rPr>
        <w:t>投标文件必须密封，否则作无效响应处理。</w:t>
      </w:r>
    </w:p>
    <w:p>
      <w:pPr>
        <w:widowControl/>
        <w:adjustRightInd w:val="0"/>
        <w:rPr>
          <w:rFonts w:hint="eastAsia" w:ascii="宋体" w:hAnsi="宋体" w:cs="宋体"/>
          <w:b/>
          <w:color w:val="auto"/>
          <w:kern w:val="0"/>
          <w:sz w:val="24"/>
          <w:szCs w:val="24"/>
        </w:rPr>
      </w:pPr>
      <w:r>
        <w:rPr>
          <w:rFonts w:hint="eastAsia" w:ascii="宋体" w:hAnsi="宋体" w:cs="宋体"/>
          <w:b/>
          <w:color w:val="auto"/>
          <w:kern w:val="0"/>
          <w:sz w:val="24"/>
          <w:szCs w:val="24"/>
          <w:lang w:val="en-US" w:eastAsia="zh-CN"/>
        </w:rPr>
        <w:t>一、招标</w:t>
      </w:r>
      <w:r>
        <w:rPr>
          <w:rFonts w:hint="eastAsia" w:ascii="宋体" w:hAnsi="宋体" w:cs="宋体"/>
          <w:b/>
          <w:color w:val="auto"/>
          <w:kern w:val="0"/>
          <w:sz w:val="24"/>
          <w:szCs w:val="24"/>
        </w:rPr>
        <w:t>项目内容：</w:t>
      </w:r>
    </w:p>
    <w:tbl>
      <w:tblPr>
        <w:tblStyle w:val="3"/>
        <w:tblW w:w="888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1190"/>
        <w:gridCol w:w="1800"/>
        <w:gridCol w:w="5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序</w:t>
            </w:r>
            <w:r>
              <w:rPr>
                <w:rFonts w:hint="eastAsia" w:ascii="宋体" w:hAnsi="宋体" w:eastAsia="宋体" w:cs="宋体"/>
                <w:i w:val="0"/>
                <w:iCs w:val="0"/>
                <w:color w:val="auto"/>
                <w:kern w:val="0"/>
                <w:sz w:val="24"/>
                <w:szCs w:val="24"/>
                <w:u w:val="none"/>
                <w:lang w:val="en-US" w:eastAsia="zh-CN" w:bidi="ar"/>
              </w:rPr>
              <w:t>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使用科室</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5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default" w:ascii="宋体" w:hAnsi="宋体" w:eastAsia="宋体" w:cs="宋体"/>
                <w:i w:val="0"/>
                <w:iCs w:val="0"/>
                <w:color w:val="auto"/>
                <w:sz w:val="24"/>
                <w:szCs w:val="24"/>
                <w:u w:val="none"/>
                <w:lang w:val="en-US" w:eastAsia="zh-CN"/>
              </w:rPr>
              <w:t>经导管植入式无导线起搏器</w:t>
            </w:r>
            <w:r>
              <w:rPr>
                <w:rFonts w:hint="eastAsia" w:ascii="宋体" w:hAnsi="宋体" w:cs="宋体"/>
                <w:i w:val="0"/>
                <w:iCs w:val="0"/>
                <w:color w:val="auto"/>
                <w:sz w:val="24"/>
                <w:szCs w:val="24"/>
                <w:u w:val="none"/>
                <w:lang w:val="en-US" w:eastAsia="zh-CN"/>
              </w:rPr>
              <w:t>及配件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一种新型起搏器，与传统起搏器相比，体积小，无需导线、制作囊袋</w:t>
            </w:r>
            <w:r>
              <w:rPr>
                <w:rFonts w:hint="eastAsia" w:ascii="宋体" w:hAnsi="宋体" w:cs="宋体"/>
                <w:sz w:val="24"/>
                <w:szCs w:val="24"/>
                <w:lang w:val="en-US" w:eastAsia="zh-CN"/>
              </w:rPr>
              <w:t>。</w:t>
            </w:r>
            <w:r>
              <w:rPr>
                <w:rFonts w:hint="default" w:ascii="宋体" w:hAnsi="宋体" w:eastAsia="宋体" w:cs="宋体"/>
                <w:sz w:val="24"/>
                <w:szCs w:val="24"/>
                <w:lang w:val="en-US" w:eastAsia="zh-CN"/>
              </w:rPr>
              <w:t>适用于因职业/年龄/心理等有特殊需求、传统起搏器植入术后感染、高龄消瘦免疫力低下感染高风险、手术静脉狭窄或解剖畸形的患者，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cs="宋体"/>
                <w:i w:val="0"/>
                <w:iCs w:val="0"/>
                <w:color w:val="auto"/>
                <w:sz w:val="24"/>
                <w:szCs w:val="24"/>
                <w:u w:val="none"/>
                <w:lang w:val="en-US" w:eastAsia="zh-CN"/>
              </w:rPr>
              <w:t>心内科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rPr>
              <w:t>生物可降解卵圆孔未闭封堵器</w:t>
            </w:r>
            <w:r>
              <w:rPr>
                <w:rFonts w:hint="eastAsia" w:ascii="宋体" w:hAnsi="宋体" w:cs="宋体"/>
                <w:sz w:val="24"/>
                <w:szCs w:val="24"/>
                <w:lang w:val="en-US" w:eastAsia="zh-CN"/>
              </w:rPr>
              <w:t>及配件</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sz w:val="24"/>
                <w:szCs w:val="24"/>
              </w:rPr>
            </w:pPr>
            <w:r>
              <w:rPr>
                <w:rFonts w:hint="eastAsia" w:ascii="宋体" w:hAnsi="宋体" w:eastAsia="宋体" w:cs="宋体"/>
                <w:sz w:val="24"/>
                <w:szCs w:val="24"/>
              </w:rPr>
              <w:t>适用于年轻</w:t>
            </w:r>
            <w:r>
              <w:rPr>
                <w:rFonts w:hint="eastAsia" w:ascii="宋体" w:hAnsi="宋体" w:cs="宋体"/>
                <w:sz w:val="24"/>
                <w:szCs w:val="24"/>
                <w:lang w:val="en-US" w:eastAsia="zh-CN"/>
              </w:rPr>
              <w:t>患者，</w:t>
            </w:r>
            <w:r>
              <w:rPr>
                <w:rFonts w:hint="eastAsia" w:ascii="宋体" w:hAnsi="宋体" w:eastAsia="宋体" w:cs="宋体"/>
                <w:sz w:val="24"/>
                <w:szCs w:val="24"/>
              </w:rPr>
              <w:t>需要行卵圆孔未闭封堵的患者，在植入后一年内能够完全降解为水和二氧化碳。具有植入后无残留物、生物相容性。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骨科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人工韧带</w:t>
            </w:r>
            <w:r>
              <w:rPr>
                <w:rFonts w:hint="eastAsia" w:ascii="宋体" w:hAnsi="宋体" w:cs="宋体"/>
                <w:kern w:val="2"/>
                <w:sz w:val="24"/>
                <w:szCs w:val="24"/>
                <w:lang w:val="en-US" w:eastAsia="zh-CN" w:bidi="ar-SA"/>
              </w:rPr>
              <w:t>（集采产品）</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sz w:val="24"/>
                <w:szCs w:val="24"/>
                <w:lang w:val="en-US" w:eastAsia="zh-CN"/>
              </w:rPr>
            </w:pPr>
            <w:r>
              <w:rPr>
                <w:rFonts w:hint="eastAsia" w:ascii="宋体" w:hAnsi="宋体" w:cs="宋体"/>
                <w:sz w:val="24"/>
                <w:szCs w:val="24"/>
                <w:lang w:val="en-US" w:eastAsia="zh-CN"/>
              </w:rPr>
              <w:t>要求材料优质，具备高强度、高耐磨、低蠕变等特点，确保患者使用后的安全性和耐久性。尺寸需精确匹配患者关节，以提高手术成功率和术后恢复效果。固定方式要稳固，如采用骨隧道固定或界面螺钉固定，防止韧带移位或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Calibri" w:hAnsi="Calibri" w:eastAsia="宋体" w:cs="Times New Roman"/>
                <w:kern w:val="2"/>
                <w:sz w:val="24"/>
                <w:szCs w:val="22"/>
                <w:highlight w:val="none"/>
                <w:lang w:val="en-US" w:eastAsia="zh-CN" w:bidi="ar-SA"/>
              </w:rPr>
              <w:t>防水标签</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cs="宋体"/>
                <w:sz w:val="24"/>
                <w:szCs w:val="24"/>
                <w:lang w:val="en-US" w:eastAsia="zh-CN"/>
              </w:rPr>
            </w:pPr>
            <w:r>
              <w:rPr>
                <w:rFonts w:hint="eastAsia" w:cs="Times New Roman"/>
                <w:kern w:val="2"/>
                <w:sz w:val="24"/>
                <w:szCs w:val="22"/>
                <w:lang w:val="en-US" w:eastAsia="zh-CN" w:bidi="ar-SA"/>
              </w:rPr>
              <w:t>供应室消毒物品使用，适用于打印机brother 9700PC,产品</w:t>
            </w:r>
            <w:r>
              <w:rPr>
                <w:rFonts w:hint="eastAsia" w:ascii="Calibri" w:hAnsi="Calibri" w:eastAsia="宋体" w:cs="Times New Roman"/>
                <w:kern w:val="2"/>
                <w:sz w:val="24"/>
                <w:szCs w:val="22"/>
                <w:lang w:val="en-US" w:eastAsia="zh-CN" w:bidi="ar-SA"/>
              </w:rPr>
              <w:t>规格24mm0.94*1个，用</w:t>
            </w:r>
            <w:r>
              <w:rPr>
                <w:rFonts w:hint="eastAsia" w:cs="Times New Roman"/>
                <w:kern w:val="2"/>
                <w:sz w:val="24"/>
                <w:szCs w:val="22"/>
                <w:lang w:val="en-US" w:eastAsia="zh-CN" w:bidi="ar-SA"/>
              </w:rPr>
              <w:t>于</w:t>
            </w:r>
            <w:r>
              <w:rPr>
                <w:rFonts w:hint="eastAsia" w:ascii="Calibri" w:hAnsi="Calibri" w:eastAsia="宋体" w:cs="Times New Roman"/>
                <w:kern w:val="2"/>
                <w:sz w:val="24"/>
                <w:szCs w:val="22"/>
                <w:lang w:val="en-US" w:eastAsia="zh-CN" w:bidi="ar-SA"/>
              </w:rPr>
              <w:t>生成器械包的唯一码，作为器械包的身份证明。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Calibri" w:hAnsi="Calibri" w:eastAsia="宋体" w:cs="Times New Roman"/>
                <w:kern w:val="2"/>
                <w:sz w:val="24"/>
                <w:szCs w:val="22"/>
                <w:lang w:val="en-US" w:eastAsia="zh-CN" w:bidi="ar-SA"/>
              </w:rPr>
              <w:t>器械标识牌专用标签</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cs="宋体"/>
                <w:sz w:val="24"/>
                <w:szCs w:val="24"/>
                <w:lang w:val="en-US" w:eastAsia="zh-CN"/>
              </w:rPr>
            </w:pPr>
            <w:r>
              <w:rPr>
                <w:rFonts w:hint="eastAsia" w:cs="Times New Roman"/>
                <w:kern w:val="2"/>
                <w:sz w:val="24"/>
                <w:szCs w:val="22"/>
                <w:lang w:val="en-US" w:eastAsia="zh-CN" w:bidi="ar-SA"/>
              </w:rPr>
              <w:t>供应室消毒物品使用，适用于标签打印机CP-2140EX，</w:t>
            </w:r>
            <w:r>
              <w:rPr>
                <w:rFonts w:hint="eastAsia" w:ascii="Calibri" w:hAnsi="Calibri" w:eastAsia="宋体" w:cs="Times New Roman"/>
                <w:kern w:val="2"/>
                <w:sz w:val="24"/>
                <w:szCs w:val="22"/>
                <w:lang w:val="en-US" w:eastAsia="zh-CN" w:bidi="ar-SA"/>
              </w:rPr>
              <w:t>规格60mm*80mm和25mm*70mm，</w:t>
            </w:r>
            <w:r>
              <w:rPr>
                <w:rFonts w:hint="eastAsia" w:cs="Times New Roman"/>
                <w:kern w:val="2"/>
                <w:sz w:val="24"/>
                <w:szCs w:val="22"/>
                <w:lang w:val="en-US" w:eastAsia="zh-CN" w:bidi="ar-SA"/>
              </w:rPr>
              <w:t>用于</w:t>
            </w:r>
            <w:r>
              <w:rPr>
                <w:rFonts w:hint="eastAsia" w:ascii="Calibri" w:hAnsi="Calibri" w:eastAsia="宋体" w:cs="Times New Roman"/>
                <w:kern w:val="2"/>
                <w:sz w:val="24"/>
                <w:szCs w:val="22"/>
                <w:lang w:val="en-US" w:eastAsia="zh-CN" w:bidi="ar-SA"/>
              </w:rPr>
              <w:t>器械追溯流程，耐水洗耐磨耐高低温。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Calibri" w:hAnsi="Calibri" w:eastAsia="宋体" w:cs="Times New Roman"/>
                <w:kern w:val="2"/>
                <w:sz w:val="24"/>
                <w:szCs w:val="22"/>
                <w:lang w:val="en-US" w:eastAsia="zh-CN" w:bidi="ar-SA"/>
              </w:rPr>
              <w:t>器械标识牌</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sz w:val="24"/>
                <w:szCs w:val="24"/>
                <w:lang w:val="en-US" w:eastAsia="zh-CN"/>
              </w:rPr>
            </w:pPr>
            <w:r>
              <w:rPr>
                <w:rFonts w:hint="eastAsia" w:cs="Times New Roman"/>
                <w:kern w:val="2"/>
                <w:sz w:val="24"/>
                <w:szCs w:val="22"/>
                <w:lang w:val="en-US" w:eastAsia="zh-CN" w:bidi="ar-SA"/>
              </w:rPr>
              <w:t>供应室消毒物品使用，</w:t>
            </w:r>
            <w:r>
              <w:rPr>
                <w:rFonts w:hint="eastAsia" w:ascii="Calibri" w:hAnsi="Calibri" w:eastAsia="宋体" w:cs="Times New Roman"/>
                <w:kern w:val="2"/>
                <w:sz w:val="24"/>
                <w:szCs w:val="22"/>
                <w:lang w:val="en-US" w:eastAsia="zh-CN" w:bidi="ar-SA"/>
              </w:rPr>
              <w:t>规格80mm*90mm和39mm*90m，完善器械追溯流程，耐水洗耐磨耐高低温。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Calibri" w:hAnsi="Calibri" w:eastAsia="宋体" w:cs="Times New Roman"/>
                <w:kern w:val="2"/>
                <w:sz w:val="24"/>
                <w:szCs w:val="22"/>
                <w:highlight w:val="none"/>
                <w:lang w:val="en-US" w:eastAsia="zh-CN" w:bidi="ar-SA"/>
              </w:rPr>
              <w:t>耐水洗树脂基清洗标识牌专用碳带</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cs="宋体"/>
                <w:sz w:val="24"/>
                <w:szCs w:val="24"/>
                <w:lang w:val="en-US" w:eastAsia="zh-CN"/>
              </w:rPr>
            </w:pPr>
            <w:r>
              <w:rPr>
                <w:rFonts w:hint="eastAsia" w:cs="Times New Roman"/>
                <w:kern w:val="2"/>
                <w:sz w:val="24"/>
                <w:szCs w:val="22"/>
                <w:lang w:val="en-US" w:eastAsia="zh-CN" w:bidi="ar-SA"/>
              </w:rPr>
              <w:t>供应室消毒物品使用，适用于标签打印机CP-2140EX，</w:t>
            </w:r>
            <w:r>
              <w:rPr>
                <w:rFonts w:hint="eastAsia" w:ascii="Calibri" w:hAnsi="Calibri" w:eastAsia="宋体" w:cs="Times New Roman"/>
                <w:kern w:val="2"/>
                <w:sz w:val="24"/>
                <w:szCs w:val="22"/>
                <w:lang w:val="en-US" w:eastAsia="zh-CN" w:bidi="ar-SA"/>
              </w:rPr>
              <w:t>打印结果清晰、耐水洗耐磨耐高低温。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cs="宋体"/>
                <w:i w:val="0"/>
                <w:iCs w:val="0"/>
                <w:color w:val="000000"/>
                <w:kern w:val="2"/>
                <w:sz w:val="24"/>
                <w:szCs w:val="24"/>
                <w:u w:val="none"/>
                <w:lang w:val="en-US" w:eastAsia="zh-CN" w:bidi="ar-SA"/>
              </w:rPr>
              <w:t>消毒供应中心</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Calibri" w:hAnsi="Calibri" w:eastAsia="宋体" w:cs="Times New Roman"/>
                <w:kern w:val="2"/>
                <w:sz w:val="24"/>
                <w:szCs w:val="22"/>
                <w:lang w:val="en-US" w:eastAsia="zh-CN" w:bidi="ar-SA"/>
              </w:rPr>
              <w:t>灭菌化学指示标签(不锈钢器械专用)</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cs="宋体"/>
                <w:sz w:val="24"/>
                <w:szCs w:val="24"/>
                <w:lang w:val="en-US" w:eastAsia="zh-CN"/>
              </w:rPr>
            </w:pPr>
            <w:r>
              <w:rPr>
                <w:rFonts w:hint="eastAsia" w:cs="Times New Roman"/>
                <w:kern w:val="2"/>
                <w:sz w:val="24"/>
                <w:szCs w:val="22"/>
                <w:lang w:val="en-US" w:eastAsia="zh-CN" w:bidi="ar-SA"/>
              </w:rPr>
              <w:t>供应室消毒物品使用，</w:t>
            </w:r>
            <w:r>
              <w:rPr>
                <w:rFonts w:hint="eastAsia" w:ascii="Calibri" w:hAnsi="Calibri" w:eastAsia="宋体" w:cs="Times New Roman"/>
                <w:kern w:val="2"/>
                <w:sz w:val="24"/>
                <w:szCs w:val="22"/>
                <w:lang w:val="en-US" w:eastAsia="zh-CN" w:bidi="ar-SA"/>
              </w:rPr>
              <w:t>普通追溯标签会残留，需要专用于不锈钢器械的特种灭菌追溯标签</w:t>
            </w:r>
            <w:r>
              <w:rPr>
                <w:rFonts w:hint="eastAsia" w:cs="Times New Roman"/>
                <w:kern w:val="2"/>
                <w:sz w:val="24"/>
                <w:szCs w:val="22"/>
                <w:lang w:val="en-US" w:eastAsia="zh-CN" w:bidi="ar-SA"/>
              </w:rPr>
              <w:t>（双底）</w:t>
            </w:r>
            <w:r>
              <w:rPr>
                <w:rFonts w:hint="eastAsia" w:ascii="Calibri" w:hAnsi="Calibri" w:eastAsia="宋体" w:cs="Times New Roman"/>
                <w:kern w:val="2"/>
                <w:sz w:val="24"/>
                <w:szCs w:val="22"/>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asciiTheme="minorEastAsia" w:hAnsiTheme="minorEastAsia" w:cstheme="minorEastAsia"/>
                <w:kern w:val="2"/>
                <w:sz w:val="24"/>
                <w:szCs w:val="24"/>
                <w:vertAlign w:val="baseline"/>
                <w:lang w:val="en-US" w:eastAsia="zh-CN" w:bidi="ar-SA"/>
              </w:rPr>
            </w:pPr>
            <w:r>
              <w:rPr>
                <w:rFonts w:hint="default" w:eastAsia="宋体" w:asciiTheme="minorEastAsia" w:hAnsiTheme="minorEastAsia" w:cstheme="minorEastAsia"/>
                <w:kern w:val="2"/>
                <w:sz w:val="24"/>
                <w:szCs w:val="24"/>
                <w:vertAlign w:val="baseline"/>
                <w:lang w:val="en-US" w:eastAsia="zh-CN" w:bidi="ar-SA"/>
              </w:rPr>
              <w:t>肛肠科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default" w:ascii="Calibri" w:hAnsi="Calibri" w:eastAsia="宋体" w:cs="Times New Roman"/>
                <w:kern w:val="2"/>
                <w:sz w:val="24"/>
                <w:szCs w:val="22"/>
                <w:lang w:val="en-US" w:eastAsia="zh-CN" w:bidi="ar-SA"/>
              </w:rPr>
              <w:t>生物可吸收复合止血膜</w:t>
            </w:r>
            <w:r>
              <w:rPr>
                <w:rFonts w:hint="eastAsia" w:cs="Times New Roman"/>
                <w:kern w:val="2"/>
                <w:sz w:val="24"/>
                <w:szCs w:val="22"/>
                <w:lang w:val="en-US" w:eastAsia="zh-CN" w:bidi="ar-SA"/>
              </w:rPr>
              <w:t>（集采产品）</w:t>
            </w:r>
          </w:p>
        </w:tc>
        <w:tc>
          <w:tcPr>
            <w:tcW w:w="5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Calibri" w:hAnsi="Calibri" w:eastAsia="宋体" w:cs="Times New Roman"/>
                <w:kern w:val="2"/>
                <w:sz w:val="24"/>
                <w:szCs w:val="22"/>
                <w:lang w:val="en-US" w:eastAsia="zh-CN" w:bidi="ar-SA"/>
              </w:rPr>
            </w:pPr>
            <w:r>
              <w:rPr>
                <w:rFonts w:hint="default" w:ascii="Calibri" w:hAnsi="Calibri" w:eastAsia="宋体" w:cs="Times New Roman"/>
                <w:kern w:val="2"/>
                <w:sz w:val="24"/>
                <w:szCs w:val="22"/>
                <w:lang w:val="en-US" w:eastAsia="zh-CN" w:bidi="ar-SA"/>
              </w:rPr>
              <w:t>止血</w:t>
            </w:r>
            <w:r>
              <w:rPr>
                <w:rFonts w:hint="eastAsia" w:cs="Times New Roman"/>
                <w:kern w:val="2"/>
                <w:sz w:val="24"/>
                <w:szCs w:val="22"/>
                <w:lang w:val="en-US" w:eastAsia="zh-CN" w:bidi="ar-SA"/>
              </w:rPr>
              <w:t>膜类</w:t>
            </w:r>
            <w:r>
              <w:rPr>
                <w:rFonts w:hint="default" w:ascii="Calibri" w:hAnsi="Calibri" w:eastAsia="宋体" w:cs="Times New Roman"/>
                <w:kern w:val="2"/>
                <w:sz w:val="24"/>
                <w:szCs w:val="22"/>
                <w:lang w:val="en-US" w:eastAsia="zh-CN" w:bidi="ar-SA"/>
              </w:rPr>
              <w:t>产品</w:t>
            </w:r>
            <w:r>
              <w:rPr>
                <w:rFonts w:hint="eastAsia" w:eastAsia="宋体" w:cs="Times New Roman"/>
                <w:kern w:val="2"/>
                <w:sz w:val="24"/>
                <w:szCs w:val="22"/>
                <w:lang w:val="en-US" w:eastAsia="zh-CN" w:bidi="ar-SA"/>
              </w:rPr>
              <w:t>，</w:t>
            </w:r>
            <w:r>
              <w:rPr>
                <w:rFonts w:hint="eastAsia" w:cs="Times New Roman"/>
                <w:kern w:val="2"/>
                <w:sz w:val="24"/>
                <w:szCs w:val="22"/>
                <w:lang w:val="en-US" w:eastAsia="zh-CN" w:bidi="ar-SA"/>
              </w:rPr>
              <w:t>术后</w:t>
            </w:r>
            <w:r>
              <w:rPr>
                <w:rFonts w:hint="default" w:ascii="Calibri" w:hAnsi="Calibri" w:eastAsia="宋体" w:cs="Times New Roman"/>
                <w:kern w:val="2"/>
                <w:sz w:val="24"/>
                <w:szCs w:val="22"/>
                <w:lang w:val="en-US" w:eastAsia="zh-CN" w:bidi="ar-SA"/>
              </w:rPr>
              <w:t>可完全降解吸收。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二</w:t>
      </w:r>
      <w:r>
        <w:rPr>
          <w:rStyle w:val="5"/>
          <w:rFonts w:hint="eastAsia" w:cs="宋体"/>
          <w:b/>
          <w:bCs/>
          <w:i w:val="0"/>
          <w:iCs w:val="0"/>
          <w:caps w:val="0"/>
          <w:color w:val="auto"/>
          <w:spacing w:val="0"/>
          <w:sz w:val="24"/>
          <w:szCs w:val="24"/>
          <w:shd w:val="clear" w:fill="FFFFFF"/>
          <w:lang w:eastAsia="zh-CN"/>
        </w:rPr>
        <w:t>、</w:t>
      </w:r>
      <w:r>
        <w:rPr>
          <w:rStyle w:val="5"/>
          <w:rFonts w:hint="eastAsia" w:ascii="宋体" w:hAnsi="宋体" w:eastAsia="宋体" w:cs="宋体"/>
          <w:b/>
          <w:bCs/>
          <w:i w:val="0"/>
          <w:iCs w:val="0"/>
          <w:caps w:val="0"/>
          <w:color w:val="auto"/>
          <w:spacing w:val="0"/>
          <w:sz w:val="24"/>
          <w:szCs w:val="24"/>
          <w:shd w:val="clear" w:fill="FFFFFF"/>
        </w:rPr>
        <w:t>报名需提供的相关材料</w:t>
      </w:r>
      <w:r>
        <w:rPr>
          <w:rStyle w:val="5"/>
          <w:rFonts w:hint="eastAsia" w:cs="宋体"/>
          <w:b/>
          <w:bCs/>
          <w:i w:val="0"/>
          <w:iCs w:val="0"/>
          <w:caps w:val="0"/>
          <w:color w:val="auto"/>
          <w:spacing w:val="0"/>
          <w:sz w:val="24"/>
          <w:szCs w:val="24"/>
          <w:shd w:val="clear" w:fill="FFFFFF"/>
          <w:lang w:eastAsia="zh-CN"/>
        </w:rPr>
        <w:t>（</w:t>
      </w:r>
      <w:r>
        <w:rPr>
          <w:rFonts w:hint="eastAsia" w:cs="宋体"/>
          <w:b/>
          <w:color w:val="auto"/>
          <w:kern w:val="0"/>
          <w:sz w:val="24"/>
          <w:szCs w:val="24"/>
          <w:lang w:val="en-US" w:eastAsia="zh-CN"/>
        </w:rPr>
        <w:t>报名</w:t>
      </w:r>
      <w:r>
        <w:rPr>
          <w:rFonts w:hint="eastAsia" w:ascii="宋体" w:hAnsi="宋体" w:cs="宋体"/>
          <w:b/>
          <w:color w:val="auto"/>
          <w:kern w:val="0"/>
          <w:sz w:val="24"/>
          <w:szCs w:val="24"/>
        </w:rPr>
        <w:t>文件必须密封</w:t>
      </w:r>
      <w:r>
        <w:rPr>
          <w:rFonts w:hint="eastAsia" w:cs="宋体"/>
          <w:b/>
          <w:color w:val="auto"/>
          <w:kern w:val="0"/>
          <w:sz w:val="24"/>
          <w:szCs w:val="24"/>
          <w:lang w:eastAsia="zh-CN"/>
        </w:rPr>
        <w:t>，</w:t>
      </w:r>
      <w:r>
        <w:rPr>
          <w:rFonts w:hint="eastAsia" w:cs="宋体"/>
          <w:b/>
          <w:bCs/>
          <w:i w:val="0"/>
          <w:iCs w:val="0"/>
          <w:caps w:val="0"/>
          <w:color w:val="auto"/>
          <w:spacing w:val="0"/>
          <w:sz w:val="24"/>
          <w:szCs w:val="24"/>
          <w:shd w:val="clear" w:fill="FFFFFF"/>
          <w:lang w:val="en-US" w:eastAsia="zh-CN"/>
        </w:rPr>
        <w:t>首页</w:t>
      </w:r>
      <w:r>
        <w:rPr>
          <w:rFonts w:hint="eastAsia" w:ascii="宋体" w:hAnsi="宋体" w:eastAsia="宋体" w:cs="宋体"/>
          <w:b/>
          <w:bCs/>
          <w:i w:val="0"/>
          <w:iCs w:val="0"/>
          <w:caps w:val="0"/>
          <w:color w:val="auto"/>
          <w:spacing w:val="0"/>
          <w:sz w:val="24"/>
          <w:szCs w:val="24"/>
          <w:shd w:val="clear" w:fill="FFFFFF"/>
        </w:rPr>
        <w:t>以“公司简称-报名项目”命名</w:t>
      </w:r>
      <w:r>
        <w:rPr>
          <w:rFonts w:hint="eastAsia" w:cs="宋体"/>
          <w:b/>
          <w:bCs/>
          <w:color w:val="auto"/>
          <w:kern w:val="0"/>
          <w:sz w:val="24"/>
          <w:szCs w:val="24"/>
          <w:lang w:eastAsia="zh-CN"/>
        </w:rPr>
        <w:t>）</w:t>
      </w:r>
      <w:r>
        <w:rPr>
          <w:rStyle w:val="5"/>
          <w:rFonts w:hint="eastAsia" w:ascii="宋体" w:hAnsi="宋体" w:eastAsia="宋体" w:cs="宋体"/>
          <w:b/>
          <w:bCs/>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80" w:right="0" w:firstLine="0"/>
        <w:jc w:val="left"/>
        <w:rPr>
          <w:rFonts w:hint="eastAsia" w:ascii="Arial" w:hAnsi="Arial" w:eastAsia="宋体" w:cs="Arial"/>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(1)</w:t>
      </w:r>
      <w:r>
        <w:rPr>
          <w:rFonts w:hint="eastAsia" w:cs="宋体"/>
          <w:b/>
          <w:bCs/>
          <w:i w:val="0"/>
          <w:iCs w:val="0"/>
          <w:caps w:val="0"/>
          <w:color w:val="auto"/>
          <w:spacing w:val="0"/>
          <w:sz w:val="24"/>
          <w:szCs w:val="24"/>
          <w:shd w:val="clear" w:fill="FFFFFF"/>
          <w:lang w:val="en-US" w:eastAsia="zh-CN"/>
        </w:rPr>
        <w:t>按项目报名</w:t>
      </w:r>
      <w:r>
        <w:rPr>
          <w:rFonts w:hint="eastAsia" w:cs="宋体"/>
          <w:i w:val="0"/>
          <w:iCs w:val="0"/>
          <w:caps w:val="0"/>
          <w:color w:val="auto"/>
          <w:spacing w:val="0"/>
          <w:sz w:val="24"/>
          <w:szCs w:val="24"/>
          <w:shd w:val="clear" w:fill="FFFFFF"/>
          <w:lang w:val="en-US" w:eastAsia="zh-CN"/>
        </w:rPr>
        <w:t>，</w:t>
      </w:r>
      <w:r>
        <w:rPr>
          <w:rFonts w:hint="eastAsia" w:cs="宋体"/>
          <w:i w:val="0"/>
          <w:iCs w:val="0"/>
          <w:caps w:val="0"/>
          <w:color w:val="FF0000"/>
          <w:spacing w:val="0"/>
          <w:sz w:val="24"/>
          <w:szCs w:val="24"/>
          <w:highlight w:val="none"/>
          <w:shd w:val="clear" w:fill="FFFFFF"/>
          <w:lang w:val="en-US" w:eastAsia="zh-CN"/>
        </w:rPr>
        <w:t>附表一另需发一份电子版到下面邮箱</w:t>
      </w:r>
      <w:r>
        <w:rPr>
          <w:rFonts w:hint="eastAsia" w:ascii="宋体" w:hAnsi="宋体" w:eastAsia="宋体" w:cs="宋体"/>
          <w:i w:val="0"/>
          <w:iCs w:val="0"/>
          <w:caps w:val="0"/>
          <w:color w:val="auto"/>
          <w:spacing w:val="0"/>
          <w:sz w:val="24"/>
          <w:szCs w:val="24"/>
          <w:shd w:val="clear" w:fill="FFFFFF"/>
        </w:rPr>
        <w:t>，序号写错可能会导致开标数据统计错误，请仔细核对官网公告中的项目序号</w:t>
      </w:r>
      <w:r>
        <w:rPr>
          <w:rFonts w:hint="eastAsia"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并加盖报名公司公章</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报名公司及产品的资质证明材料，做成一个</w:t>
      </w:r>
      <w:r>
        <w:rPr>
          <w:rFonts w:hint="eastAsia" w:cs="宋体"/>
          <w:i w:val="0"/>
          <w:iCs w:val="0"/>
          <w:caps w:val="0"/>
          <w:color w:val="auto"/>
          <w:spacing w:val="0"/>
          <w:sz w:val="24"/>
          <w:szCs w:val="24"/>
          <w:shd w:val="clear" w:fill="FFFFFF"/>
          <w:lang w:val="en-US" w:eastAsia="zh-CN"/>
        </w:rPr>
        <w:t>文件封装</w:t>
      </w:r>
      <w:r>
        <w:rPr>
          <w:rFonts w:hint="eastAsia" w:cs="宋体"/>
          <w:i w:val="0"/>
          <w:iCs w:val="0"/>
          <w:caps w:val="0"/>
          <w:color w:val="auto"/>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398" w:firstLineChars="166"/>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①附表二报名表，并加盖报名公司公章；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②《企业法人营业执照》副本复印件加盖单位公章；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38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③医疗器械产品注册证及注册登记表(不作为医疗器械管理的产品请到国家药监局网站查询依据)，并加盖单位公章；提供二、三类医疗器械产品的须具有医疗器械注册证及登记表，提供一类医疗器械产品的须具有产品备案登记凭证；提供在中华人民共和国境内生产的二、三类医疗器械产品，须具有医疗器械生产许可证，一类医疗器械产品的须具有医疗器械生产备案凭证；经营三类医疗器械的须具有医疗器械经营企业许可证，经营二类医疗器械的须具有医疗器械经营企业备案登记凭证；（医疗器械注册人或者生产企业在其住所或者生产地址销售医疗器械，不需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④法定代表人身份证明书或法人授权委托书、身份证的原件及复印件加盖单位公章；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15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⑤如果投标人所投的设备(耗材)不是投标人自己制造的，投标人应得到制造商同意其在本次投标中提供该货物的正式授权书或经销授权书并加盖生产企业公章；对提供材料不真实者予以取消中标资格。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b/>
          <w:bCs/>
          <w:i w:val="0"/>
          <w:iCs w:val="0"/>
          <w:caps w:val="0"/>
          <w:color w:val="auto"/>
          <w:spacing w:val="0"/>
          <w:sz w:val="24"/>
          <w:szCs w:val="24"/>
          <w:shd w:val="clear" w:fill="FFFFFF"/>
          <w:lang w:val="en-US" w:eastAsia="zh-CN"/>
        </w:rPr>
      </w:pPr>
      <w:r>
        <w:rPr>
          <w:rFonts w:hint="eastAsia" w:cs="宋体"/>
          <w:b/>
          <w:bCs/>
          <w:i w:val="0"/>
          <w:iCs w:val="0"/>
          <w:caps w:val="0"/>
          <w:color w:val="auto"/>
          <w:spacing w:val="0"/>
          <w:sz w:val="24"/>
          <w:szCs w:val="24"/>
          <w:shd w:val="clear" w:fill="FFFFFF"/>
          <w:lang w:val="en-US" w:eastAsia="zh-CN"/>
        </w:rPr>
        <w:t>审核</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720" w:firstLineChars="300"/>
        <w:jc w:val="left"/>
        <w:rPr>
          <w:rFonts w:hint="eastAsia"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①报名资料审核</w:t>
      </w:r>
      <w:r>
        <w:rPr>
          <w:rFonts w:hint="eastAsia" w:cs="宋体"/>
          <w:i w:val="0"/>
          <w:iCs w:val="0"/>
          <w:caps w:val="0"/>
          <w:color w:val="auto"/>
          <w:spacing w:val="0"/>
          <w:sz w:val="24"/>
          <w:szCs w:val="24"/>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②</w:t>
      </w:r>
      <w:r>
        <w:rPr>
          <w:rFonts w:hint="eastAsia" w:cs="宋体"/>
          <w:i w:val="0"/>
          <w:iCs w:val="0"/>
          <w:caps w:val="0"/>
          <w:color w:val="auto"/>
          <w:spacing w:val="0"/>
          <w:sz w:val="24"/>
          <w:szCs w:val="24"/>
          <w:shd w:val="clear" w:fill="FFFFFF"/>
          <w:lang w:val="en-US" w:eastAsia="zh-CN"/>
        </w:rPr>
        <w:t>审核通过后</w:t>
      </w:r>
      <w:r>
        <w:rPr>
          <w:rFonts w:hint="eastAsia" w:ascii="宋体" w:hAnsi="宋体" w:eastAsia="宋体" w:cs="宋体"/>
          <w:i w:val="0"/>
          <w:iCs w:val="0"/>
          <w:caps w:val="0"/>
          <w:color w:val="auto"/>
          <w:spacing w:val="0"/>
          <w:sz w:val="24"/>
          <w:szCs w:val="24"/>
          <w:shd w:val="clear" w:fill="FFFFFF"/>
        </w:rPr>
        <w:t>电话通知供应商具体议价时间。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cs="宋体"/>
          <w:b/>
          <w:bCs/>
          <w:i w:val="0"/>
          <w:iCs w:val="0"/>
          <w:caps w:val="0"/>
          <w:color w:val="FF0000"/>
          <w:spacing w:val="0"/>
          <w:sz w:val="24"/>
          <w:szCs w:val="24"/>
          <w:shd w:val="clear" w:fill="FFFFFF"/>
          <w:lang w:val="en-US" w:eastAsia="zh-CN"/>
        </w:rPr>
        <w:t>（报名文件</w:t>
      </w:r>
      <w:r>
        <w:rPr>
          <w:rFonts w:hint="eastAsia" w:ascii="宋体" w:hAnsi="宋体" w:eastAsia="宋体" w:cs="宋体"/>
          <w:b/>
          <w:bCs/>
          <w:i w:val="0"/>
          <w:iCs w:val="0"/>
          <w:caps w:val="0"/>
          <w:color w:val="FF0000"/>
          <w:spacing w:val="0"/>
          <w:sz w:val="24"/>
          <w:szCs w:val="24"/>
          <w:shd w:val="clear" w:fill="FFFFFF"/>
        </w:rPr>
        <w:t>要求一正密封。</w:t>
      </w:r>
      <w:r>
        <w:rPr>
          <w:rFonts w:hint="eastAsia" w:cs="宋体"/>
          <w:b/>
          <w:bCs/>
          <w:i w:val="0"/>
          <w:iCs w:val="0"/>
          <w:caps w:val="0"/>
          <w:color w:val="FF0000"/>
          <w:spacing w:val="0"/>
          <w:sz w:val="24"/>
          <w:szCs w:val="24"/>
          <w:shd w:val="clear" w:fill="FFFFFF"/>
          <w:lang w:eastAsia="zh-CN"/>
        </w:rPr>
        <w:t>）</w:t>
      </w:r>
      <w:r>
        <w:rPr>
          <w:rFonts w:hint="eastAsia" w:cs="宋体"/>
          <w:i w:val="0"/>
          <w:iCs w:val="0"/>
          <w:caps w:val="0"/>
          <w:color w:val="FF0000"/>
          <w:spacing w:val="0"/>
          <w:sz w:val="24"/>
          <w:szCs w:val="24"/>
          <w:shd w:val="clear" w:fill="FFFFFF"/>
          <w:lang w:val="en-US" w:eastAsia="zh-CN"/>
        </w:rPr>
        <w:t>报名所提供材料需要红章，特别是授权要厂家的红章，不是配送公司的红章</w:t>
      </w:r>
      <w:r>
        <w:rPr>
          <w:rFonts w:hint="eastAsia" w:cs="宋体"/>
          <w:i w:val="0"/>
          <w:iCs w:val="0"/>
          <w:caps w:val="0"/>
          <w:color w:val="auto"/>
          <w:spacing w:val="0"/>
          <w:sz w:val="24"/>
          <w:szCs w:val="24"/>
          <w:shd w:val="clear" w:fill="FFFFFF"/>
          <w:lang w:val="en-US"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0" w:leftChars="0" w:right="0" w:rightChars="0"/>
        <w:jc w:val="left"/>
        <w:rPr>
          <w:rFonts w:hint="eastAsia" w:cs="宋体"/>
          <w:i w:val="0"/>
          <w:iCs w:val="0"/>
          <w:caps w:val="0"/>
          <w:color w:val="auto"/>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三</w:t>
      </w:r>
      <w:r>
        <w:rPr>
          <w:rStyle w:val="5"/>
          <w:rFonts w:hint="eastAsia" w:ascii="宋体" w:hAnsi="宋体" w:eastAsia="宋体" w:cs="宋体"/>
          <w:b/>
          <w:bCs/>
          <w:i w:val="0"/>
          <w:iCs w:val="0"/>
          <w:caps w:val="0"/>
          <w:color w:val="auto"/>
          <w:spacing w:val="0"/>
          <w:sz w:val="24"/>
          <w:szCs w:val="24"/>
          <w:shd w:val="clear" w:fill="FFFFFF"/>
        </w:rPr>
        <w:t>.</w:t>
      </w:r>
      <w:r>
        <w:rPr>
          <w:rStyle w:val="5"/>
          <w:rFonts w:hint="eastAsia" w:cs="宋体"/>
          <w:b/>
          <w:bCs/>
          <w:i w:val="0"/>
          <w:iCs w:val="0"/>
          <w:caps w:val="0"/>
          <w:color w:val="auto"/>
          <w:spacing w:val="0"/>
          <w:sz w:val="24"/>
          <w:szCs w:val="24"/>
          <w:shd w:val="clear" w:fill="FFFFFF"/>
          <w:lang w:val="en-US" w:eastAsia="zh-CN"/>
        </w:rPr>
        <w:t>议价</w:t>
      </w:r>
      <w:r>
        <w:rPr>
          <w:rStyle w:val="5"/>
          <w:rFonts w:hint="eastAsia" w:ascii="宋体" w:hAnsi="宋体" w:eastAsia="宋体" w:cs="宋体"/>
          <w:b/>
          <w:bCs/>
          <w:i w:val="0"/>
          <w:iCs w:val="0"/>
          <w:caps w:val="0"/>
          <w:color w:val="auto"/>
          <w:spacing w:val="0"/>
          <w:sz w:val="24"/>
          <w:szCs w:val="24"/>
          <w:shd w:val="clear" w:fill="FFFFFF"/>
        </w:rPr>
        <w:t>时需提供的相关材料：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（1）以上第3项报名需要的所有资料（为方便审核，请把报价表附在标书第一页，其他报名材料按顺序依次附在报价表之后。）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（2）该产品用户名单加盖单位公章；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right="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hint="default" w:ascii="Arial" w:hAnsi="Arial" w:eastAsia="宋体" w:cs="Arial"/>
          <w:b/>
          <w:bCs/>
          <w:i w:val="0"/>
          <w:iCs w:val="0"/>
          <w:caps w:val="0"/>
          <w:color w:val="FF0000"/>
          <w:spacing w:val="0"/>
          <w:sz w:val="24"/>
          <w:szCs w:val="24"/>
          <w:lang w:val="en-US" w:eastAsia="zh-CN"/>
        </w:rPr>
      </w:pPr>
      <w:r>
        <w:rPr>
          <w:rFonts w:hint="eastAsia" w:ascii="宋体" w:hAnsi="宋体" w:eastAsia="宋体" w:cs="宋体"/>
          <w:b/>
          <w:bCs/>
          <w:i w:val="0"/>
          <w:iCs w:val="0"/>
          <w:caps w:val="0"/>
          <w:color w:val="FF0000"/>
          <w:spacing w:val="0"/>
          <w:sz w:val="24"/>
          <w:szCs w:val="24"/>
          <w:shd w:val="clear" w:fill="FFFFFF"/>
        </w:rPr>
        <w:t>开标时谈判文件要求一正</w:t>
      </w:r>
      <w:r>
        <w:rPr>
          <w:rFonts w:hint="eastAsia" w:cs="宋体"/>
          <w:b/>
          <w:bCs/>
          <w:i w:val="0"/>
          <w:iCs w:val="0"/>
          <w:caps w:val="0"/>
          <w:color w:val="FF0000"/>
          <w:spacing w:val="0"/>
          <w:sz w:val="24"/>
          <w:szCs w:val="24"/>
          <w:shd w:val="clear" w:fill="FFFFFF"/>
          <w:lang w:val="en-US" w:eastAsia="zh-CN"/>
        </w:rPr>
        <w:t>三</w:t>
      </w:r>
      <w:r>
        <w:rPr>
          <w:rFonts w:hint="eastAsia" w:ascii="宋体" w:hAnsi="宋体" w:eastAsia="宋体" w:cs="宋体"/>
          <w:b/>
          <w:bCs/>
          <w:i w:val="0"/>
          <w:iCs w:val="0"/>
          <w:caps w:val="0"/>
          <w:color w:val="FF0000"/>
          <w:spacing w:val="0"/>
          <w:sz w:val="24"/>
          <w:szCs w:val="24"/>
          <w:shd w:val="clear" w:fill="FFFFFF"/>
        </w:rPr>
        <w:t>副，密封。</w:t>
      </w:r>
      <w:r>
        <w:rPr>
          <w:rFonts w:hint="eastAsia" w:cs="宋体"/>
          <w:b/>
          <w:bCs/>
          <w:i w:val="0"/>
          <w:iCs w:val="0"/>
          <w:caps w:val="0"/>
          <w:color w:val="FF0000"/>
          <w:spacing w:val="0"/>
          <w:sz w:val="24"/>
          <w:szCs w:val="24"/>
          <w:shd w:val="clear" w:fill="FFFFFF"/>
          <w:lang w:val="en-US" w:eastAsia="zh-CN"/>
        </w:rPr>
        <w:t>（</w:t>
      </w:r>
      <w:r>
        <w:rPr>
          <w:rFonts w:hint="eastAsia" w:ascii="宋体" w:hAnsi="宋体" w:eastAsia="宋体" w:cs="宋体"/>
          <w:b/>
          <w:bCs/>
          <w:i w:val="0"/>
          <w:iCs w:val="0"/>
          <w:caps w:val="0"/>
          <w:color w:val="FF0000"/>
          <w:spacing w:val="0"/>
          <w:sz w:val="24"/>
          <w:szCs w:val="24"/>
          <w:shd w:val="clear" w:fill="FFFFFF"/>
        </w:rPr>
        <w:t>产品的介绍、产品的参数、产品彩页、产品的配置一览表加盖单位公章</w:t>
      </w:r>
      <w:r>
        <w:rPr>
          <w:rFonts w:hint="eastAsia" w:cs="宋体"/>
          <w:b/>
          <w:bCs/>
          <w:i w:val="0"/>
          <w:iCs w:val="0"/>
          <w:caps w:val="0"/>
          <w:color w:val="FF0000"/>
          <w:spacing w:val="0"/>
          <w:sz w:val="24"/>
          <w:szCs w:val="24"/>
          <w:shd w:val="clear" w:fill="FFFFFF"/>
          <w:lang w:eastAsia="zh-CN"/>
        </w:rPr>
        <w:t>）</w:t>
      </w:r>
      <w:r>
        <w:rPr>
          <w:rFonts w:hint="eastAsia" w:cs="宋体"/>
          <w:b/>
          <w:bCs/>
          <w:i w:val="0"/>
          <w:iCs w:val="0"/>
          <w:caps w:val="0"/>
          <w:color w:val="FF0000"/>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290"/>
        <w:jc w:val="left"/>
        <w:rPr>
          <w:rFonts w:ascii="Arial" w:hAnsi="Arial" w:cs="Arial"/>
          <w:b/>
          <w:bCs/>
          <w:i w:val="0"/>
          <w:iCs w:val="0"/>
          <w:caps w:val="0"/>
          <w:color w:val="auto"/>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Style w:val="5"/>
          <w:rFonts w:hint="eastAsia" w:cs="宋体"/>
          <w:b/>
          <w:bCs/>
          <w:i w:val="0"/>
          <w:iCs w:val="0"/>
          <w:caps w:val="0"/>
          <w:color w:val="auto"/>
          <w:spacing w:val="0"/>
          <w:sz w:val="24"/>
          <w:szCs w:val="24"/>
          <w:shd w:val="clear" w:fill="FFFFFF"/>
          <w:lang w:val="en-US" w:eastAsia="zh-CN"/>
        </w:rPr>
        <w:t>四</w:t>
      </w:r>
      <w:r>
        <w:rPr>
          <w:rStyle w:val="5"/>
          <w:rFonts w:hint="eastAsia" w:ascii="宋体" w:hAnsi="宋体" w:eastAsia="宋体" w:cs="宋体"/>
          <w:b/>
          <w:bCs/>
          <w:i w:val="0"/>
          <w:iCs w:val="0"/>
          <w:caps w:val="0"/>
          <w:color w:val="auto"/>
          <w:spacing w:val="0"/>
          <w:sz w:val="24"/>
          <w:szCs w:val="24"/>
          <w:shd w:val="clear" w:fill="FFFFFF"/>
        </w:rPr>
        <w:t>.评标方法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239" w:leftChars="114" w:right="0" w:firstLine="0" w:firstLineChars="0"/>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本次招标采用：</w:t>
      </w:r>
      <w:r>
        <w:rPr>
          <w:rFonts w:hint="eastAsia" w:ascii="宋体" w:hAnsi="宋体" w:eastAsia="宋体" w:cs="宋体"/>
          <w:i w:val="0"/>
          <w:iCs w:val="0"/>
          <w:caps w:val="0"/>
          <w:color w:val="auto"/>
          <w:spacing w:val="0"/>
          <w:sz w:val="24"/>
          <w:szCs w:val="24"/>
          <w:u w:val="single"/>
          <w:shd w:val="clear" w:fill="FFFFFF"/>
        </w:rPr>
        <w:t>  综合评分法 </w:t>
      </w:r>
      <w:r>
        <w:rPr>
          <w:rFonts w:hint="default" w:ascii="Calibri" w:hAnsi="Calibri" w:cs="Calibri"/>
          <w:i w:val="0"/>
          <w:iCs w:val="0"/>
          <w:caps w:val="0"/>
          <w:color w:val="auto"/>
          <w:spacing w:val="0"/>
          <w:sz w:val="24"/>
          <w:szCs w:val="24"/>
          <w:u w:val="single"/>
          <w:shd w:val="clear" w:fill="FFFFFF"/>
        </w:rPr>
        <w:t> </w:t>
      </w:r>
      <w:r>
        <w:rPr>
          <w:rFonts w:hint="eastAsia" w:ascii="宋体" w:hAnsi="宋体" w:eastAsia="宋体" w:cs="宋体"/>
          <w:i w:val="0"/>
          <w:iCs w:val="0"/>
          <w:caps w:val="0"/>
          <w:color w:val="auto"/>
          <w:spacing w:val="0"/>
          <w:sz w:val="24"/>
          <w:szCs w:val="24"/>
          <w:shd w:val="clear" w:fill="FFFFFF"/>
        </w:rPr>
        <w:t>，设定分值为</w:t>
      </w:r>
      <w:r>
        <w:rPr>
          <w:rFonts w:hint="default" w:ascii="Calibri" w:hAnsi="Calibri" w:eastAsia="宋体" w:cs="Calibri"/>
          <w:i w:val="0"/>
          <w:iCs w:val="0"/>
          <w:caps w:val="0"/>
          <w:color w:val="auto"/>
          <w:spacing w:val="0"/>
          <w:sz w:val="24"/>
          <w:szCs w:val="24"/>
          <w:shd w:val="clear" w:fill="FFFFFF"/>
        </w:rPr>
        <w:t>100</w:t>
      </w:r>
      <w:r>
        <w:rPr>
          <w:rFonts w:hint="eastAsia" w:ascii="宋体" w:hAnsi="宋体" w:eastAsia="宋体" w:cs="宋体"/>
          <w:i w:val="0"/>
          <w:iCs w:val="0"/>
          <w:caps w:val="0"/>
          <w:color w:val="auto"/>
          <w:spacing w:val="0"/>
          <w:sz w:val="24"/>
          <w:szCs w:val="24"/>
          <w:shd w:val="clear" w:fill="FFFFFF"/>
        </w:rPr>
        <w:t>分。其中价格评分</w:t>
      </w:r>
      <w:r>
        <w:rPr>
          <w:rFonts w:hint="default" w:ascii="Calibri" w:hAnsi="Calibri" w:eastAsia="宋体" w:cs="Calibri"/>
          <w:i w:val="0"/>
          <w:iCs w:val="0"/>
          <w:caps w:val="0"/>
          <w:color w:val="auto"/>
          <w:spacing w:val="0"/>
          <w:sz w:val="24"/>
          <w:szCs w:val="24"/>
          <w:shd w:val="clear" w:fill="FFFFFF"/>
        </w:rPr>
        <w:t>30</w:t>
      </w:r>
      <w:r>
        <w:rPr>
          <w:rFonts w:hint="eastAsia" w:ascii="宋体" w:hAnsi="宋体" w:eastAsia="宋体" w:cs="宋体"/>
          <w:i w:val="0"/>
          <w:iCs w:val="0"/>
          <w:caps w:val="0"/>
          <w:color w:val="auto"/>
          <w:spacing w:val="0"/>
          <w:sz w:val="24"/>
          <w:szCs w:val="24"/>
          <w:shd w:val="clear" w:fill="FFFFFF"/>
        </w:rPr>
        <w:t>分，技术评分</w:t>
      </w:r>
      <w:r>
        <w:rPr>
          <w:rFonts w:hint="default" w:ascii="Calibri" w:hAnsi="Calibri" w:eastAsia="宋体" w:cs="Calibri"/>
          <w:i w:val="0"/>
          <w:iCs w:val="0"/>
          <w:caps w:val="0"/>
          <w:color w:val="auto"/>
          <w:spacing w:val="0"/>
          <w:sz w:val="24"/>
          <w:szCs w:val="24"/>
          <w:shd w:val="clear" w:fill="FFFFFF"/>
        </w:rPr>
        <w:t>50</w:t>
      </w:r>
      <w:r>
        <w:rPr>
          <w:rFonts w:hint="eastAsia" w:ascii="宋体" w:hAnsi="宋体" w:eastAsia="宋体" w:cs="宋体"/>
          <w:i w:val="0"/>
          <w:iCs w:val="0"/>
          <w:caps w:val="0"/>
          <w:color w:val="auto"/>
          <w:spacing w:val="0"/>
          <w:sz w:val="24"/>
          <w:szCs w:val="24"/>
          <w:shd w:val="clear" w:fill="FFFFFF"/>
        </w:rPr>
        <w:t>分，商务评分</w:t>
      </w:r>
      <w:r>
        <w:rPr>
          <w:rFonts w:hint="default" w:ascii="Calibri" w:hAnsi="Calibri" w:eastAsia="宋体" w:cs="Calibri"/>
          <w:i w:val="0"/>
          <w:iCs w:val="0"/>
          <w:caps w:val="0"/>
          <w:color w:val="auto"/>
          <w:spacing w:val="0"/>
          <w:sz w:val="24"/>
          <w:szCs w:val="24"/>
          <w:shd w:val="clear" w:fill="FFFFFF"/>
        </w:rPr>
        <w:t>20</w:t>
      </w:r>
      <w:r>
        <w:rPr>
          <w:rFonts w:hint="eastAsia" w:ascii="宋体" w:hAnsi="宋体" w:eastAsia="宋体" w:cs="宋体"/>
          <w:i w:val="0"/>
          <w:iCs w:val="0"/>
          <w:caps w:val="0"/>
          <w:color w:val="auto"/>
          <w:spacing w:val="0"/>
          <w:sz w:val="24"/>
          <w:szCs w:val="24"/>
          <w:shd w:val="clear" w:fill="FFFFFF"/>
        </w:rPr>
        <w:t>分。所有专家评分中，综合得分</w:t>
      </w:r>
      <w:r>
        <w:rPr>
          <w:rFonts w:hint="eastAsia" w:cs="宋体"/>
          <w:i w:val="0"/>
          <w:iCs w:val="0"/>
          <w:caps w:val="0"/>
          <w:color w:val="auto"/>
          <w:spacing w:val="0"/>
          <w:sz w:val="24"/>
          <w:szCs w:val="24"/>
          <w:shd w:val="clear" w:fill="FFFFFF"/>
          <w:lang w:val="en-US" w:eastAsia="zh-CN"/>
        </w:rPr>
        <w:t>前三名报医院办公会讨论确定</w:t>
      </w:r>
      <w:r>
        <w:rPr>
          <w:rFonts w:hint="eastAsia" w:ascii="宋体" w:hAnsi="宋体" w:eastAsia="宋体" w:cs="宋体"/>
          <w:i w:val="0"/>
          <w:iCs w:val="0"/>
          <w:caps w:val="0"/>
          <w:color w:val="auto"/>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Style w:val="5"/>
          <w:rFonts w:hint="eastAsia" w:ascii="宋体" w:hAnsi="宋体" w:eastAsia="宋体" w:cs="宋体"/>
          <w:b/>
          <w:bCs/>
          <w:i w:val="0"/>
          <w:iCs w:val="0"/>
          <w:caps w:val="0"/>
          <w:color w:val="auto"/>
          <w:spacing w:val="0"/>
          <w:sz w:val="24"/>
          <w:szCs w:val="24"/>
          <w:shd w:val="clear" w:fill="FFFFFF"/>
        </w:rPr>
        <w:t>注意事项：</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报名时间：</w:t>
      </w:r>
      <w:r>
        <w:rPr>
          <w:rFonts w:hint="eastAsia" w:ascii="宋体" w:hAnsi="宋体" w:eastAsia="宋体" w:cs="宋体"/>
          <w:b/>
          <w:bCs/>
          <w:i w:val="0"/>
          <w:iCs w:val="0"/>
          <w:caps w:val="0"/>
          <w:color w:val="auto"/>
          <w:spacing w:val="0"/>
          <w:sz w:val="24"/>
          <w:szCs w:val="24"/>
          <w:shd w:val="clear" w:fill="FFFFFF"/>
        </w:rPr>
        <w:t>202</w:t>
      </w:r>
      <w:r>
        <w:rPr>
          <w:rFonts w:hint="eastAsia" w:cs="宋体"/>
          <w:b/>
          <w:bCs/>
          <w:i w:val="0"/>
          <w:iCs w:val="0"/>
          <w:caps w:val="0"/>
          <w:color w:val="auto"/>
          <w:spacing w:val="0"/>
          <w:sz w:val="24"/>
          <w:szCs w:val="24"/>
          <w:shd w:val="clear" w:fill="FFFFFF"/>
          <w:lang w:val="en-US" w:eastAsia="zh-CN"/>
        </w:rPr>
        <w:t>5</w:t>
      </w:r>
      <w:r>
        <w:rPr>
          <w:rFonts w:hint="eastAsia" w:ascii="宋体" w:hAnsi="宋体" w:eastAsia="宋体" w:cs="宋体"/>
          <w:b/>
          <w:bCs/>
          <w:i w:val="0"/>
          <w:iCs w:val="0"/>
          <w:caps w:val="0"/>
          <w:color w:val="auto"/>
          <w:spacing w:val="0"/>
          <w:sz w:val="24"/>
          <w:szCs w:val="24"/>
          <w:shd w:val="clear" w:fill="FFFFFF"/>
        </w:rPr>
        <w:t>年</w:t>
      </w:r>
      <w:r>
        <w:rPr>
          <w:rFonts w:hint="eastAsia" w:cs="宋体"/>
          <w:b/>
          <w:bCs/>
          <w:i w:val="0"/>
          <w:iCs w:val="0"/>
          <w:caps w:val="0"/>
          <w:color w:val="auto"/>
          <w:spacing w:val="0"/>
          <w:sz w:val="24"/>
          <w:szCs w:val="24"/>
          <w:shd w:val="clear" w:fill="FFFFFF"/>
          <w:lang w:val="en-US" w:eastAsia="zh-CN"/>
        </w:rPr>
        <w:t xml:space="preserve">3 </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14</w:t>
      </w:r>
      <w:r>
        <w:rPr>
          <w:rFonts w:hint="eastAsia" w:ascii="宋体" w:hAnsi="宋体" w:eastAsia="宋体" w:cs="宋体"/>
          <w:b/>
          <w:bCs/>
          <w:i w:val="0"/>
          <w:iCs w:val="0"/>
          <w:caps w:val="0"/>
          <w:color w:val="auto"/>
          <w:spacing w:val="0"/>
          <w:sz w:val="24"/>
          <w:szCs w:val="24"/>
          <w:shd w:val="clear" w:fill="FFFFFF"/>
        </w:rPr>
        <w:t>日至</w:t>
      </w:r>
      <w:r>
        <w:rPr>
          <w:rFonts w:hint="eastAsia" w:cs="宋体"/>
          <w:b/>
          <w:bCs/>
          <w:i w:val="0"/>
          <w:iCs w:val="0"/>
          <w:caps w:val="0"/>
          <w:color w:val="auto"/>
          <w:spacing w:val="0"/>
          <w:sz w:val="24"/>
          <w:szCs w:val="24"/>
          <w:shd w:val="clear" w:fill="FFFFFF"/>
          <w:lang w:val="en-US" w:eastAsia="zh-CN"/>
        </w:rPr>
        <w:t xml:space="preserve"> 3</w:t>
      </w:r>
      <w:r>
        <w:rPr>
          <w:rFonts w:hint="eastAsia" w:ascii="宋体" w:hAnsi="宋体" w:eastAsia="宋体" w:cs="宋体"/>
          <w:b/>
          <w:bCs/>
          <w:i w:val="0"/>
          <w:iCs w:val="0"/>
          <w:caps w:val="0"/>
          <w:color w:val="auto"/>
          <w:spacing w:val="0"/>
          <w:sz w:val="24"/>
          <w:szCs w:val="24"/>
          <w:shd w:val="clear" w:fill="FFFFFF"/>
        </w:rPr>
        <w:t>月</w:t>
      </w:r>
      <w:r>
        <w:rPr>
          <w:rFonts w:hint="eastAsia" w:cs="宋体"/>
          <w:b/>
          <w:bCs/>
          <w:i w:val="0"/>
          <w:iCs w:val="0"/>
          <w:caps w:val="0"/>
          <w:color w:val="auto"/>
          <w:spacing w:val="0"/>
          <w:sz w:val="24"/>
          <w:szCs w:val="24"/>
          <w:shd w:val="clear" w:fill="FFFFFF"/>
          <w:lang w:val="en-US" w:eastAsia="zh-CN"/>
        </w:rPr>
        <w:t>20</w:t>
      </w:r>
      <w:r>
        <w:rPr>
          <w:rFonts w:hint="eastAsia" w:ascii="宋体" w:hAnsi="宋体" w:eastAsia="宋体" w:cs="宋体"/>
          <w:b/>
          <w:bCs/>
          <w:i w:val="0"/>
          <w:iCs w:val="0"/>
          <w:caps w:val="0"/>
          <w:color w:val="auto"/>
          <w:spacing w:val="0"/>
          <w:sz w:val="24"/>
          <w:szCs w:val="24"/>
          <w:shd w:val="clear" w:fill="FFFFFF"/>
        </w:rPr>
        <w:t>日1</w:t>
      </w:r>
      <w:r>
        <w:rPr>
          <w:rFonts w:hint="eastAsia" w:cs="宋体"/>
          <w:b/>
          <w:bCs/>
          <w:i w:val="0"/>
          <w:iCs w:val="0"/>
          <w:caps w:val="0"/>
          <w:color w:val="auto"/>
          <w:spacing w:val="0"/>
          <w:sz w:val="24"/>
          <w:szCs w:val="24"/>
          <w:shd w:val="clear" w:fill="FFFFFF"/>
          <w:lang w:val="en-US" w:eastAsia="zh-CN"/>
        </w:rPr>
        <w:t>7</w:t>
      </w:r>
      <w:r>
        <w:rPr>
          <w:rFonts w:hint="eastAsia" w:ascii="宋体" w:hAnsi="宋体" w:eastAsia="宋体" w:cs="宋体"/>
          <w:b/>
          <w:bCs/>
          <w:i w:val="0"/>
          <w:iCs w:val="0"/>
          <w:caps w:val="0"/>
          <w:color w:val="auto"/>
          <w:spacing w:val="0"/>
          <w:sz w:val="24"/>
          <w:szCs w:val="24"/>
          <w:shd w:val="clear" w:fill="FFFFFF"/>
        </w:rPr>
        <w:t>:00时止</w:t>
      </w:r>
      <w:r>
        <w:rPr>
          <w:rFonts w:hint="eastAsia" w:cs="宋体"/>
          <w:b/>
          <w:bCs/>
          <w:i w:val="0"/>
          <w:iCs w:val="0"/>
          <w:caps w:val="0"/>
          <w:color w:val="auto"/>
          <w:spacing w:val="0"/>
          <w:sz w:val="24"/>
          <w:szCs w:val="24"/>
          <w:shd w:val="clear" w:fill="FFFFFF"/>
          <w:lang w:eastAsia="zh-CN"/>
        </w:rPr>
        <w:t>（</w:t>
      </w:r>
      <w:r>
        <w:rPr>
          <w:rFonts w:hint="eastAsia" w:cs="宋体"/>
          <w:b/>
          <w:bCs/>
          <w:i w:val="0"/>
          <w:iCs w:val="0"/>
          <w:caps w:val="0"/>
          <w:color w:val="auto"/>
          <w:spacing w:val="0"/>
          <w:sz w:val="24"/>
          <w:szCs w:val="24"/>
          <w:shd w:val="clear" w:fill="FFFFFF"/>
          <w:lang w:val="en-US" w:eastAsia="zh-CN"/>
        </w:rPr>
        <w:t>报名只需要提供一份资料）。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Arial" w:hAnsi="Arial" w:cs="Arial"/>
          <w:i w:val="0"/>
          <w:iCs w:val="0"/>
          <w:caps w:val="0"/>
          <w:color w:val="auto"/>
          <w:spacing w:val="0"/>
          <w:sz w:val="24"/>
          <w:szCs w:val="24"/>
          <w:lang w:val="en-US" w:eastAsia="zh-CN"/>
        </w:rPr>
      </w:pP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.咨询地点：</w:t>
      </w:r>
      <w:r>
        <w:rPr>
          <w:rFonts w:hint="eastAsia" w:ascii="宋体" w:hAnsi="宋体" w:cs="宋体"/>
          <w:color w:val="auto"/>
          <w:kern w:val="0"/>
          <w:sz w:val="24"/>
          <w:szCs w:val="24"/>
        </w:rPr>
        <w:t>吉安市中心人民医院</w:t>
      </w:r>
      <w:r>
        <w:rPr>
          <w:rFonts w:hint="eastAsia" w:cs="宋体"/>
          <w:color w:val="auto"/>
          <w:kern w:val="0"/>
          <w:sz w:val="24"/>
          <w:szCs w:val="24"/>
          <w:lang w:val="en-US" w:eastAsia="zh-CN"/>
        </w:rPr>
        <w:t>南院区</w:t>
      </w:r>
      <w:r>
        <w:rPr>
          <w:rFonts w:hint="eastAsia" w:ascii="宋体" w:hAnsi="宋体" w:cs="宋体"/>
          <w:color w:val="auto"/>
          <w:kern w:val="0"/>
          <w:sz w:val="24"/>
          <w:szCs w:val="24"/>
          <w:lang w:val="en-US" w:eastAsia="zh-CN"/>
        </w:rPr>
        <w:t>行政楼107号医学装备科</w:t>
      </w:r>
      <w:r>
        <w:rPr>
          <w:rFonts w:hint="eastAsia" w:ascii="Arial" w:hAnsi="Arial" w:cs="Arial"/>
          <w:i w:val="0"/>
          <w:iCs w:val="0"/>
          <w:caps w:val="0"/>
          <w:color w:val="auto"/>
          <w:spacing w:val="0"/>
          <w:sz w:val="24"/>
          <w:szCs w:val="24"/>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shd w:val="clear" w:fill="FFFFFF"/>
        </w:rPr>
        <w:t>.谈判时间：另行通知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i w:val="0"/>
          <w:iCs w:val="0"/>
          <w:caps w:val="0"/>
          <w:color w:val="auto"/>
          <w:spacing w:val="0"/>
          <w:sz w:val="24"/>
          <w:szCs w:val="24"/>
          <w:shd w:val="clear" w:fill="FFFFFF"/>
          <w:lang w:val="en-US" w:eastAsia="zh-CN"/>
        </w:rPr>
      </w:pPr>
      <w:r>
        <w:rPr>
          <w:rFonts w:hint="eastAsia" w:cs="宋体"/>
          <w:i w:val="0"/>
          <w:iCs w:val="0"/>
          <w:caps w:val="0"/>
          <w:color w:val="auto"/>
          <w:spacing w:val="0"/>
          <w:sz w:val="24"/>
          <w:szCs w:val="24"/>
          <w:shd w:val="clear" w:fill="FFFFFF"/>
          <w:lang w:val="en-US" w:eastAsia="zh-CN"/>
        </w:rPr>
        <w:t>4.</w:t>
      </w:r>
      <w:r>
        <w:rPr>
          <w:rFonts w:hint="eastAsia" w:cs="宋体"/>
          <w:i w:val="0"/>
          <w:iCs w:val="0"/>
          <w:caps w:val="0"/>
          <w:color w:val="FF0000"/>
          <w:spacing w:val="0"/>
          <w:sz w:val="24"/>
          <w:szCs w:val="24"/>
          <w:shd w:val="clear" w:fill="FFFFFF"/>
          <w:lang w:val="en-US" w:eastAsia="zh-CN"/>
        </w:rPr>
        <w:t>报名所提供材料需要红章，不能直接打印</w:t>
      </w:r>
      <w:r>
        <w:rPr>
          <w:rFonts w:hint="eastAsia" w:cs="宋体"/>
          <w:i w:val="0"/>
          <w:iCs w:val="0"/>
          <w:caps w:val="0"/>
          <w:color w:val="auto"/>
          <w:spacing w:val="0"/>
          <w:sz w:val="24"/>
          <w:szCs w:val="2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cs="宋体"/>
          <w:color w:val="auto"/>
          <w:kern w:val="0"/>
          <w:sz w:val="24"/>
          <w:szCs w:val="24"/>
          <w:lang w:val="en-US" w:eastAsia="zh-CN"/>
        </w:rPr>
      </w:pP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cs="宋体"/>
          <w:color w:val="auto"/>
          <w:kern w:val="0"/>
          <w:sz w:val="24"/>
          <w:szCs w:val="24"/>
          <w:lang w:val="en-US" w:eastAsia="zh-CN"/>
        </w:rPr>
        <w:t>0796</w:t>
      </w:r>
      <w:r>
        <w:rPr>
          <w:rFonts w:hint="eastAsia" w:cs="宋体"/>
          <w:color w:val="auto"/>
          <w:kern w:val="0"/>
          <w:sz w:val="24"/>
          <w:szCs w:val="24"/>
          <w:lang w:val="en-US" w:eastAsia="zh-CN"/>
        </w:rPr>
        <w:t>-</w:t>
      </w:r>
      <w:r>
        <w:rPr>
          <w:rFonts w:hint="eastAsia" w:ascii="宋体" w:hAnsi="宋体" w:cs="宋体"/>
          <w:color w:val="auto"/>
          <w:kern w:val="0"/>
          <w:sz w:val="24"/>
          <w:szCs w:val="24"/>
          <w:lang w:val="en-US" w:eastAsia="zh-CN"/>
        </w:rPr>
        <w:t>8259359</w:t>
      </w:r>
      <w:r>
        <w:rPr>
          <w:rFonts w:hint="eastAsia" w:cs="宋体"/>
          <w:color w:val="auto"/>
          <w:kern w:val="0"/>
          <w:sz w:val="24"/>
          <w:szCs w:val="24"/>
          <w:lang w:val="en-US" w:eastAsia="zh-CN"/>
        </w:rPr>
        <w:t>/15879610020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cs="宋体"/>
          <w:color w:val="auto"/>
          <w:kern w:val="0"/>
          <w:sz w:val="24"/>
          <w:szCs w:val="24"/>
          <w:lang w:val="en-US" w:eastAsia="zh-CN"/>
        </w:rPr>
      </w:pPr>
      <w:r>
        <w:rPr>
          <w:rFonts w:hint="eastAsia" w:cs="宋体"/>
          <w:color w:val="auto"/>
          <w:kern w:val="0"/>
          <w:sz w:val="24"/>
          <w:szCs w:val="24"/>
          <w:lang w:val="en-US" w:eastAsia="zh-CN"/>
        </w:rPr>
        <w:t xml:space="preserve">  邮箱：229636767@qq.com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bookmarkStart w:id="0" w:name="_GoBack"/>
      <w:bookmarkEnd w:id="0"/>
      <w:r>
        <w:rPr>
          <w:rFonts w:hint="eastAsia" w:ascii="宋体" w:hAnsi="宋体" w:eastAsia="宋体" w:cs="宋体"/>
          <w:i w:val="0"/>
          <w:iCs w:val="0"/>
          <w:caps w:val="0"/>
          <w:color w:val="auto"/>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  </w:t>
      </w:r>
      <w:r>
        <w:rPr>
          <w:rStyle w:val="5"/>
          <w:rFonts w:hint="eastAsia" w:ascii="宋体" w:hAnsi="宋体" w:eastAsia="宋体" w:cs="宋体"/>
          <w:b/>
          <w:bCs/>
          <w:i w:val="0"/>
          <w:iCs w:val="0"/>
          <w:caps w:val="0"/>
          <w:color w:val="auto"/>
          <w:spacing w:val="0"/>
          <w:sz w:val="24"/>
          <w:szCs w:val="24"/>
          <w:shd w:val="clear" w:fill="FFFFFF"/>
        </w:rPr>
        <w:t> </w:t>
      </w:r>
    </w:p>
    <w:p>
      <w:pPr>
        <w:widowControl/>
        <w:adjustRightInd w:val="0"/>
        <w:jc w:val="left"/>
        <w:rPr>
          <w:rFonts w:ascii="宋体" w:hAnsi="宋体" w:cs="宋体"/>
          <w:color w:val="auto"/>
          <w:kern w:val="0"/>
          <w:sz w:val="24"/>
          <w:szCs w:val="24"/>
        </w:rPr>
      </w:pPr>
    </w:p>
    <w:p>
      <w:pPr>
        <w:widowControl/>
        <w:adjustRightInd w:val="0"/>
        <w:jc w:val="right"/>
        <w:rPr>
          <w:rFonts w:hint="eastAsia" w:ascii="宋体" w:hAnsi="宋体" w:cs="宋体"/>
          <w:color w:val="auto"/>
          <w:kern w:val="0"/>
          <w:sz w:val="24"/>
          <w:szCs w:val="24"/>
        </w:rPr>
      </w:pPr>
      <w:r>
        <w:rPr>
          <w:rFonts w:hint="eastAsia" w:ascii="宋体" w:hAnsi="宋体" w:cs="宋体"/>
          <w:color w:val="auto"/>
          <w:kern w:val="0"/>
          <w:sz w:val="24"/>
          <w:szCs w:val="24"/>
        </w:rPr>
        <w:t>                               吉安市中心人民医院</w:t>
      </w:r>
    </w:p>
    <w:p>
      <w:pPr>
        <w:widowControl/>
        <w:adjustRightInd w:val="0"/>
        <w:jc w:val="righ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医学装备科</w:t>
      </w:r>
    </w:p>
    <w:p>
      <w:pPr>
        <w:widowControl/>
        <w:adjustRightInd w:val="0"/>
        <w:jc w:val="right"/>
        <w:rPr>
          <w:rFonts w:ascii="宋体" w:hAnsi="宋体" w:cs="宋体"/>
          <w:b/>
          <w:bCs/>
          <w:color w:val="auto"/>
          <w:sz w:val="24"/>
          <w:szCs w:val="24"/>
        </w:rPr>
      </w:pPr>
    </w:p>
    <w:p>
      <w:pPr>
        <w:widowControl/>
        <w:adjustRightInd w:val="0"/>
        <w:jc w:val="right"/>
        <w:rPr>
          <w:rFonts w:ascii="宋体" w:hAnsi="宋体" w:cs="宋体"/>
          <w:b/>
          <w:bCs/>
          <w:color w:val="auto"/>
          <w:sz w:val="24"/>
          <w:szCs w:val="24"/>
        </w:rPr>
      </w:pPr>
      <w:r>
        <w:rPr>
          <w:rFonts w:hint="eastAsia" w:ascii="宋体" w:hAnsi="宋体" w:cs="宋体"/>
          <w:b/>
          <w:bCs/>
          <w:color w:val="auto"/>
          <w:sz w:val="24"/>
          <w:szCs w:val="24"/>
        </w:rPr>
        <w:t>202</w:t>
      </w: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年</w:t>
      </w:r>
      <w:r>
        <w:rPr>
          <w:rFonts w:hint="eastAsia" w:ascii="宋体" w:hAnsi="宋体" w:cs="宋体"/>
          <w:b/>
          <w:bCs/>
          <w:color w:val="auto"/>
          <w:sz w:val="24"/>
          <w:szCs w:val="24"/>
          <w:lang w:val="en-US" w:eastAsia="zh-CN"/>
        </w:rPr>
        <w:t xml:space="preserve">3 </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14</w:t>
      </w:r>
      <w:r>
        <w:rPr>
          <w:rFonts w:hint="eastAsia" w:ascii="宋体" w:hAnsi="宋体" w:cs="宋体"/>
          <w:b/>
          <w:bCs/>
          <w:color w:val="auto"/>
          <w:sz w:val="24"/>
          <w:szCs w:val="24"/>
        </w:rPr>
        <w:t xml:space="preserve">日     </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附表一：</w:t>
      </w:r>
    </w:p>
    <w:p>
      <w:pPr>
        <w:widowControl/>
        <w:spacing w:line="320" w:lineRule="exact"/>
        <w:jc w:val="left"/>
        <w:rPr>
          <w:rFonts w:ascii="宋体" w:hAnsi="宋体" w:cs="宋体"/>
          <w:bCs/>
          <w:color w:val="auto"/>
          <w:sz w:val="24"/>
          <w:szCs w:val="24"/>
        </w:rPr>
      </w:pPr>
    </w:p>
    <w:tbl>
      <w:tblPr>
        <w:tblStyle w:val="3"/>
        <w:tblpPr w:leftFromText="180" w:rightFromText="180" w:vertAnchor="text" w:horzAnchor="page" w:tblpXSpec="center" w:tblpY="65"/>
        <w:tblOverlap w:val="never"/>
        <w:tblW w:w="11557" w:type="dxa"/>
        <w:jc w:val="center"/>
        <w:tblLayout w:type="fixed"/>
        <w:tblCellMar>
          <w:top w:w="0" w:type="dxa"/>
          <w:left w:w="108" w:type="dxa"/>
          <w:bottom w:w="0" w:type="dxa"/>
          <w:right w:w="108" w:type="dxa"/>
        </w:tblCellMar>
      </w:tblPr>
      <w:tblGrid>
        <w:gridCol w:w="881"/>
        <w:gridCol w:w="1339"/>
        <w:gridCol w:w="750"/>
        <w:gridCol w:w="910"/>
        <w:gridCol w:w="920"/>
        <w:gridCol w:w="870"/>
        <w:gridCol w:w="720"/>
        <w:gridCol w:w="712"/>
        <w:gridCol w:w="772"/>
        <w:gridCol w:w="992"/>
        <w:gridCol w:w="897"/>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i w:val="0"/>
                <w:iCs w:val="0"/>
                <w:caps w:val="0"/>
                <w:color w:val="FF0000"/>
                <w:spacing w:val="0"/>
                <w:sz w:val="24"/>
                <w:szCs w:val="24"/>
                <w:shd w:val="clear" w:fill="FFFFFF"/>
                <w:lang w:val="en-US" w:eastAsia="zh-CN"/>
              </w:rPr>
              <w:t>招标</w:t>
            </w:r>
            <w:r>
              <w:rPr>
                <w:rFonts w:hint="eastAsia" w:ascii="宋体" w:hAnsi="宋体" w:eastAsia="宋体" w:cs="宋体"/>
                <w:i w:val="0"/>
                <w:iCs w:val="0"/>
                <w:caps w:val="0"/>
                <w:color w:val="FF0000"/>
                <w:spacing w:val="0"/>
                <w:sz w:val="24"/>
                <w:szCs w:val="24"/>
                <w:shd w:val="clear" w:fill="FFFFFF"/>
              </w:rPr>
              <w:t>项目及序号（以谈判公告为准）</w:t>
            </w:r>
          </w:p>
        </w:tc>
        <w:tc>
          <w:tcPr>
            <w:tcW w:w="1339"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eastAsia="宋体" w:cs="宋体"/>
                <w:i w:val="0"/>
                <w:iCs w:val="0"/>
                <w:caps w:val="0"/>
                <w:color w:val="auto"/>
                <w:spacing w:val="0"/>
                <w:sz w:val="24"/>
                <w:szCs w:val="24"/>
                <w:shd w:val="clear" w:fill="FFFFFF"/>
              </w:rPr>
              <w:t>医疗器械注册证产品名称（如无注册证则直接填写产品名称）</w:t>
            </w:r>
          </w:p>
        </w:tc>
        <w:tc>
          <w:tcPr>
            <w:tcW w:w="75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生产厂家</w:t>
            </w:r>
          </w:p>
        </w:tc>
        <w:tc>
          <w:tcPr>
            <w:tcW w:w="91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规格型号</w:t>
            </w:r>
          </w:p>
        </w:tc>
        <w:tc>
          <w:tcPr>
            <w:tcW w:w="92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产品注册证号</w:t>
            </w:r>
          </w:p>
        </w:tc>
        <w:tc>
          <w:tcPr>
            <w:tcW w:w="87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计量单位</w:t>
            </w:r>
          </w:p>
        </w:tc>
        <w:tc>
          <w:tcPr>
            <w:tcW w:w="720"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报名公司</w:t>
            </w:r>
          </w:p>
        </w:tc>
        <w:tc>
          <w:tcPr>
            <w:tcW w:w="71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江西省省标价</w:t>
            </w:r>
          </w:p>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省标价产品</w:t>
            </w:r>
            <w:r>
              <w:rPr>
                <w:rFonts w:hint="eastAsia" w:ascii="宋体" w:hAnsi="宋体" w:cs="宋体"/>
                <w:bCs/>
                <w:color w:val="auto"/>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ascii="宋体" w:hAnsi="宋体" w:cs="宋体"/>
                <w:bCs/>
                <w:color w:val="auto"/>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hint="default" w:ascii="宋体" w:hAnsi="宋体" w:eastAsia="宋体" w:cs="宋体"/>
                <w:bCs/>
                <w:color w:val="auto"/>
                <w:kern w:val="0"/>
                <w:sz w:val="24"/>
                <w:szCs w:val="24"/>
                <w:lang w:val="en-US" w:eastAsia="zh-CN"/>
              </w:rPr>
            </w:pPr>
            <w:r>
              <w:rPr>
                <w:rFonts w:hint="eastAsia" w:ascii="宋体" w:hAnsi="宋体" w:cs="宋体"/>
                <w:bCs/>
                <w:color w:val="FF0000"/>
                <w:kern w:val="0"/>
                <w:sz w:val="24"/>
                <w:szCs w:val="24"/>
                <w:lang w:val="en-US" w:eastAsia="zh-CN"/>
              </w:rPr>
              <w:t>本次项目报名价</w:t>
            </w:r>
          </w:p>
        </w:tc>
        <w:tc>
          <w:tcPr>
            <w:tcW w:w="897" w:type="dxa"/>
            <w:tcBorders>
              <w:top w:val="single" w:color="auto" w:sz="4" w:space="0"/>
              <w:left w:val="nil"/>
              <w:right w:val="single" w:color="auto" w:sz="4" w:space="0"/>
            </w:tcBorders>
            <w:vAlign w:val="center"/>
          </w:tcPr>
          <w:p>
            <w:pPr>
              <w:widowControl/>
              <w:jc w:val="center"/>
              <w:rPr>
                <w:rFonts w:hint="eastAsia" w:ascii="宋体" w:hAnsi="宋体" w:cs="宋体"/>
                <w:bCs/>
                <w:color w:val="auto"/>
                <w:kern w:val="0"/>
                <w:sz w:val="24"/>
                <w:szCs w:val="24"/>
              </w:rPr>
            </w:pPr>
            <w:r>
              <w:rPr>
                <w:rFonts w:hint="eastAsia" w:ascii="宋体" w:hAnsi="宋体" w:cs="宋体"/>
                <w:bCs/>
                <w:color w:val="auto"/>
                <w:kern w:val="0"/>
                <w:sz w:val="24"/>
                <w:szCs w:val="24"/>
              </w:rPr>
              <w:t>联系方式</w:t>
            </w:r>
          </w:p>
        </w:tc>
      </w:tr>
      <w:tr>
        <w:tblPrEx>
          <w:tblCellMar>
            <w:top w:w="0" w:type="dxa"/>
            <w:left w:w="108" w:type="dxa"/>
            <w:bottom w:w="0" w:type="dxa"/>
            <w:right w:w="108" w:type="dxa"/>
          </w:tblCellMar>
        </w:tblPrEx>
        <w:trPr>
          <w:trHeight w:val="134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szCs w:val="24"/>
              </w:rPr>
            </w:pPr>
          </w:p>
        </w:tc>
        <w:tc>
          <w:tcPr>
            <w:tcW w:w="1339"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auto"/>
                <w:kern w:val="0"/>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kern w:val="0"/>
                <w:sz w:val="24"/>
                <w:szCs w:val="24"/>
              </w:rPr>
            </w:pPr>
            <w:r>
              <w:rPr>
                <w:rFonts w:hint="eastAsia" w:ascii="宋体" w:hAnsi="宋体" w:cs="宋体"/>
                <w:bCs/>
                <w:color w:val="auto"/>
                <w:kern w:val="0"/>
                <w:sz w:val="24"/>
                <w:szCs w:val="24"/>
              </w:rPr>
              <w:t>　</w:t>
            </w:r>
          </w:p>
        </w:tc>
        <w:tc>
          <w:tcPr>
            <w:tcW w:w="9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8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auto"/>
                <w:kern w:val="0"/>
                <w:sz w:val="24"/>
                <w:szCs w:val="24"/>
              </w:rPr>
            </w:pPr>
            <w:r>
              <w:rPr>
                <w:rFonts w:hint="eastAsia" w:ascii="宋体" w:hAnsi="宋体" w:cs="宋体"/>
                <w:bCs/>
                <w:color w:val="auto"/>
                <w:kern w:val="0"/>
                <w:sz w:val="24"/>
                <w:szCs w:val="24"/>
              </w:rPr>
              <w:t>　</w:t>
            </w:r>
          </w:p>
        </w:tc>
        <w:tc>
          <w:tcPr>
            <w:tcW w:w="71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auto"/>
                <w:kern w:val="0"/>
                <w:sz w:val="24"/>
                <w:szCs w:val="24"/>
              </w:rPr>
            </w:pPr>
          </w:p>
        </w:tc>
      </w:tr>
    </w:tbl>
    <w:p>
      <w:pPr>
        <w:widowControl/>
        <w:spacing w:line="320" w:lineRule="exact"/>
        <w:jc w:val="left"/>
        <w:rPr>
          <w:rFonts w:ascii="宋体" w:hAnsi="宋体" w:cs="宋体"/>
          <w:color w:val="auto"/>
          <w:kern w:val="0"/>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widowControl/>
        <w:spacing w:line="320" w:lineRule="exact"/>
        <w:jc w:val="left"/>
        <w:rPr>
          <w:rFonts w:ascii="宋体" w:hAnsi="宋体" w:cs="宋体"/>
          <w:b/>
          <w:bCs/>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hint="eastAsia" w:ascii="宋体" w:hAnsi="宋体" w:cs="宋体"/>
          <w:color w:val="auto"/>
          <w:sz w:val="24"/>
          <w:szCs w:val="24"/>
        </w:rPr>
      </w:pPr>
    </w:p>
    <w:p>
      <w:pPr>
        <w:spacing w:line="360" w:lineRule="auto"/>
        <w:jc w:val="left"/>
        <w:rPr>
          <w:rFonts w:ascii="宋体" w:hAnsi="宋体" w:cs="宋体"/>
          <w:color w:val="auto"/>
          <w:sz w:val="24"/>
          <w:szCs w:val="24"/>
        </w:rPr>
      </w:pPr>
      <w:r>
        <w:rPr>
          <w:rFonts w:hint="eastAsia" w:ascii="宋体" w:hAnsi="宋体" w:cs="宋体"/>
          <w:color w:val="auto"/>
          <w:sz w:val="24"/>
          <w:szCs w:val="24"/>
        </w:rPr>
        <w:t>要求：</w:t>
      </w:r>
    </w:p>
    <w:p>
      <w:pPr>
        <w:spacing w:line="360" w:lineRule="auto"/>
        <w:ind w:left="360" w:hanging="360" w:hangingChars="150"/>
        <w:rPr>
          <w:rFonts w:ascii="宋体" w:hAnsi="宋体" w:cs="宋体"/>
          <w:color w:val="auto"/>
          <w:kern w:val="0"/>
          <w:sz w:val="24"/>
          <w:szCs w:val="24"/>
        </w:rPr>
      </w:pPr>
      <w:r>
        <w:rPr>
          <w:rFonts w:hint="eastAsia" w:ascii="宋体" w:hAnsi="宋体" w:cs="宋体"/>
          <w:color w:val="auto"/>
          <w:kern w:val="0"/>
          <w:sz w:val="24"/>
          <w:szCs w:val="24"/>
        </w:rPr>
        <w:t>1.各报名</w:t>
      </w:r>
      <w:r>
        <w:rPr>
          <w:rFonts w:hint="eastAsia" w:ascii="宋体" w:hAnsi="宋体" w:cs="宋体"/>
          <w:color w:val="auto"/>
          <w:sz w:val="24"/>
          <w:szCs w:val="24"/>
        </w:rPr>
        <w:t>企业</w:t>
      </w:r>
      <w:r>
        <w:rPr>
          <w:rFonts w:hint="eastAsia" w:ascii="宋体" w:hAnsi="宋体" w:cs="宋体"/>
          <w:color w:val="auto"/>
          <w:kern w:val="0"/>
          <w:sz w:val="24"/>
          <w:szCs w:val="24"/>
        </w:rPr>
        <w:t>必须按表格要求填写，价格真实，资料可靠。</w:t>
      </w:r>
    </w:p>
    <w:p>
      <w:pPr>
        <w:spacing w:line="360" w:lineRule="auto"/>
        <w:jc w:val="left"/>
        <w:rPr>
          <w:rFonts w:hint="eastAsia" w:ascii="宋体" w:hAnsi="宋体" w:cs="宋体"/>
          <w:color w:val="auto"/>
          <w:sz w:val="24"/>
          <w:szCs w:val="24"/>
        </w:rPr>
      </w:pPr>
      <w:r>
        <w:rPr>
          <w:rFonts w:hint="eastAsia" w:ascii="宋体" w:hAnsi="宋体" w:cs="宋体"/>
          <w:color w:val="auto"/>
          <w:kern w:val="0"/>
          <w:sz w:val="24"/>
          <w:szCs w:val="24"/>
        </w:rPr>
        <w:t>2.</w:t>
      </w:r>
      <w:r>
        <w:rPr>
          <w:rFonts w:hint="eastAsia" w:ascii="宋体" w:hAnsi="宋体" w:cs="宋体"/>
          <w:color w:val="auto"/>
          <w:sz w:val="24"/>
          <w:szCs w:val="24"/>
        </w:rPr>
        <w:t>请各报名企业按照规定的项目认真填写，不得涂改，每张报价单都需加盖公章。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jc w:val="left"/>
        <w:rPr>
          <w:rFonts w:ascii="Arial" w:hAnsi="Arial" w:cs="Arial"/>
          <w:i w:val="0"/>
          <w:iCs w:val="0"/>
          <w:caps w:val="0"/>
          <w:color w:val="auto"/>
          <w:spacing w:val="0"/>
          <w:sz w:val="24"/>
          <w:szCs w:val="24"/>
        </w:rPr>
      </w:pPr>
      <w:r>
        <w:rPr>
          <w:rFonts w:hint="eastAsia" w:ascii="宋体" w:hAnsi="宋体" w:eastAsia="宋体" w:cs="宋体"/>
          <w:i w:val="0"/>
          <w:iCs w:val="0"/>
          <w:caps w:val="0"/>
          <w:color w:val="auto"/>
          <w:spacing w:val="0"/>
          <w:sz w:val="24"/>
          <w:szCs w:val="24"/>
        </w:rPr>
        <w:t>3.请各报名企业按照规定的项目认真填写，</w:t>
      </w:r>
      <w:r>
        <w:rPr>
          <w:rFonts w:hint="eastAsia" w:ascii="宋体" w:hAnsi="宋体" w:eastAsia="宋体" w:cs="宋体"/>
          <w:b/>
          <w:bCs/>
          <w:i w:val="0"/>
          <w:iCs w:val="0"/>
          <w:caps w:val="0"/>
          <w:color w:val="auto"/>
          <w:spacing w:val="0"/>
          <w:sz w:val="24"/>
          <w:szCs w:val="24"/>
        </w:rPr>
        <w:t>有医疗器械注册证的产品信息必须与医疗器械注册证一致，</w:t>
      </w:r>
      <w:r>
        <w:rPr>
          <w:rFonts w:hint="eastAsia" w:ascii="宋体" w:hAnsi="宋体" w:eastAsia="宋体" w:cs="宋体"/>
          <w:i w:val="0"/>
          <w:iCs w:val="0"/>
          <w:caps w:val="0"/>
          <w:color w:val="auto"/>
          <w:spacing w:val="0"/>
          <w:sz w:val="24"/>
          <w:szCs w:val="24"/>
        </w:rPr>
        <w:t>不得涂改，每张报价单都需加盖公章。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jc w:val="left"/>
        <w:rPr>
          <w:rFonts w:ascii="宋体" w:hAnsi="宋体" w:cs="宋体"/>
          <w:b/>
          <w:bCs/>
          <w:color w:val="auto"/>
          <w:sz w:val="24"/>
          <w:szCs w:val="24"/>
        </w:rPr>
      </w:pPr>
      <w:r>
        <w:rPr>
          <w:rFonts w:hint="eastAsia" w:ascii="宋体" w:hAnsi="宋体" w:eastAsia="宋体" w:cs="宋体"/>
          <w:i w:val="0"/>
          <w:iCs w:val="0"/>
          <w:caps w:val="0"/>
          <w:color w:val="auto"/>
          <w:spacing w:val="0"/>
          <w:sz w:val="24"/>
          <w:szCs w:val="24"/>
        </w:rPr>
        <w:t>4.单独一页：报名公司业绩简介（50字以内）、报名产品主要参数（50字以内）、报名人姓名、身份证号码、联系电话。</w:t>
      </w: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hint="eastAsia" w:ascii="宋体" w:hAnsi="宋体" w:cs="宋体"/>
          <w:b/>
          <w:bCs/>
          <w:color w:val="auto"/>
          <w:sz w:val="24"/>
          <w:szCs w:val="24"/>
        </w:rPr>
      </w:pPr>
    </w:p>
    <w:p>
      <w:pPr>
        <w:widowControl/>
        <w:spacing w:line="320" w:lineRule="exact"/>
        <w:jc w:val="left"/>
        <w:rPr>
          <w:rFonts w:ascii="宋体" w:hAnsi="宋体" w:cs="宋体"/>
          <w:b/>
          <w:bCs/>
          <w:color w:val="auto"/>
          <w:sz w:val="24"/>
          <w:szCs w:val="24"/>
        </w:rPr>
      </w:pPr>
      <w:r>
        <w:rPr>
          <w:rFonts w:hint="eastAsia" w:ascii="宋体" w:hAnsi="宋体" w:cs="宋体"/>
          <w:b/>
          <w:bCs/>
          <w:color w:val="auto"/>
          <w:sz w:val="24"/>
          <w:szCs w:val="24"/>
        </w:rPr>
        <w:t>附表二：</w:t>
      </w:r>
    </w:p>
    <w:p>
      <w:pPr>
        <w:widowControl/>
        <w:spacing w:line="320" w:lineRule="exact"/>
        <w:jc w:val="left"/>
        <w:rPr>
          <w:rFonts w:ascii="宋体" w:hAnsi="宋体" w:cs="宋体"/>
          <w:b/>
          <w:bCs/>
          <w:color w:val="auto"/>
          <w:sz w:val="24"/>
          <w:szCs w:val="24"/>
        </w:rPr>
      </w:pPr>
    </w:p>
    <w:p>
      <w:pPr>
        <w:widowControl/>
        <w:spacing w:line="240" w:lineRule="auto"/>
        <w:jc w:val="left"/>
        <w:rPr>
          <w:rFonts w:ascii="宋体" w:hAnsi="宋体" w:cs="宋体"/>
          <w:b/>
          <w:bCs/>
          <w:color w:val="auto"/>
          <w:sz w:val="24"/>
          <w:szCs w:val="24"/>
        </w:rPr>
      </w:pPr>
    </w:p>
    <w:tbl>
      <w:tblPr>
        <w:tblStyle w:val="3"/>
        <w:tblW w:w="8140" w:type="dxa"/>
        <w:tblInd w:w="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800"/>
        <w:gridCol w:w="1680"/>
        <w:gridCol w:w="1500"/>
        <w:gridCol w:w="1666"/>
        <w:gridCol w:w="2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480"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jc w:val="center"/>
              <w:textAlignment w:val="center"/>
              <w:rPr>
                <w:rFonts w:hint="eastAsia" w:ascii="宋体" w:hAnsi="宋体" w:cs="宋体"/>
                <w:bCs/>
                <w:color w:val="auto"/>
                <w:sz w:val="24"/>
                <w:szCs w:val="24"/>
              </w:rPr>
            </w:pPr>
          </w:p>
          <w:p>
            <w:pPr>
              <w:widowControl/>
              <w:jc w:val="center"/>
              <w:textAlignment w:val="center"/>
              <w:rPr>
                <w:rFonts w:hint="eastAsia" w:ascii="宋体" w:hAnsi="宋体" w:cs="宋体"/>
                <w:bCs/>
                <w:color w:val="auto"/>
                <w:sz w:val="24"/>
                <w:szCs w:val="24"/>
              </w:rPr>
            </w:pPr>
          </w:p>
          <w:p>
            <w:pPr>
              <w:widowControl/>
              <w:ind w:firstLine="240" w:firstLineChars="100"/>
              <w:jc w:val="both"/>
              <w:textAlignment w:val="center"/>
              <w:rPr>
                <w:rFonts w:ascii="宋体" w:hAnsi="宋体" w:cs="宋体"/>
                <w:bCs/>
                <w:color w:val="auto"/>
                <w:sz w:val="24"/>
                <w:szCs w:val="24"/>
              </w:rPr>
            </w:pPr>
            <w:r>
              <w:rPr>
                <w:rFonts w:hint="eastAsia" w:ascii="宋体" w:hAnsi="宋体" w:cs="宋体"/>
                <w:bCs/>
                <w:color w:val="auto"/>
                <w:sz w:val="24"/>
                <w:szCs w:val="24"/>
              </w:rPr>
              <w:t>报名单位（公司）：</w:t>
            </w:r>
          </w:p>
        </w:tc>
        <w:tc>
          <w:tcPr>
            <w:tcW w:w="56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auto"/>
                <w:sz w:val="24"/>
                <w:szCs w:val="24"/>
              </w:rPr>
            </w:pPr>
            <w:r>
              <w:rPr>
                <w:rFonts w:hint="eastAsia" w:ascii="宋体" w:hAnsi="宋体" w:cs="宋体"/>
                <w:bCs/>
                <w:color w:val="auto"/>
                <w:sz w:val="24"/>
                <w:szCs w:val="24"/>
              </w:rPr>
              <w:t>项目截止日期：   202</w:t>
            </w:r>
            <w:r>
              <w:rPr>
                <w:rFonts w:hint="eastAsia" w:ascii="宋体" w:hAnsi="宋体" w:cs="宋体"/>
                <w:bCs/>
                <w:color w:val="auto"/>
                <w:sz w:val="24"/>
                <w:szCs w:val="24"/>
                <w:lang w:val="en-US" w:eastAsia="zh-CN"/>
              </w:rPr>
              <w:t>5</w:t>
            </w:r>
            <w:r>
              <w:rPr>
                <w:rFonts w:hint="eastAsia" w:ascii="宋体" w:hAnsi="宋体" w:cs="宋体"/>
                <w:bCs/>
                <w:color w:val="auto"/>
                <w:sz w:val="24"/>
                <w:szCs w:val="24"/>
              </w:rPr>
              <w:t xml:space="preserve"> 年</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 xml:space="preserve">项 目 </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序 号</w:t>
            </w: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项 目 名 称</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联系方式</w:t>
            </w: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身份证号码</w:t>
            </w: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授权代表签名</w:t>
            </w:r>
          </w:p>
          <w:p>
            <w:pPr>
              <w:widowControl/>
              <w:jc w:val="center"/>
              <w:textAlignment w:val="center"/>
              <w:rPr>
                <w:rFonts w:ascii="宋体" w:hAnsi="宋体" w:cs="宋体"/>
                <w:b/>
                <w:color w:val="auto"/>
                <w:sz w:val="24"/>
                <w:szCs w:val="24"/>
              </w:rPr>
            </w:pPr>
            <w:r>
              <w:rPr>
                <w:rFonts w:hint="eastAsia" w:ascii="宋体" w:hAnsi="宋体" w:cs="宋体"/>
                <w:b/>
                <w:color w:val="auto"/>
                <w:kern w:val="0"/>
                <w:sz w:val="24"/>
                <w:szCs w:val="24"/>
              </w:rPr>
              <w:t>（</w:t>
            </w:r>
            <w:r>
              <w:rPr>
                <w:rFonts w:hint="eastAsia"/>
                <w:b/>
                <w:bCs/>
                <w:color w:val="auto"/>
                <w:sz w:val="24"/>
                <w:szCs w:val="24"/>
              </w:rPr>
              <w:t>需加盖公章</w:t>
            </w:r>
            <w:r>
              <w:rPr>
                <w:rFonts w:hint="eastAsia" w:ascii="宋体" w:hAnsi="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80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168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auto"/>
                <w:sz w:val="24"/>
                <w:szCs w:val="24"/>
              </w:rP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1666"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c>
          <w:tcPr>
            <w:tcW w:w="24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auto"/>
                <w:sz w:val="24"/>
                <w:szCs w:val="24"/>
              </w:rPr>
            </w:pPr>
          </w:p>
        </w:tc>
      </w:tr>
    </w:tbl>
    <w:p>
      <w:pPr>
        <w:widowControl/>
        <w:spacing w:line="320" w:lineRule="exact"/>
        <w:jc w:val="left"/>
        <w:rPr>
          <w:rFonts w:ascii="宋体" w:hAnsi="宋体" w:cs="宋体"/>
          <w:b/>
          <w:bCs/>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331AB"/>
    <w:multiLevelType w:val="singleLevel"/>
    <w:tmpl w:val="C5A331AB"/>
    <w:lvl w:ilvl="0" w:tentative="0">
      <w:start w:val="2"/>
      <w:numFmt w:val="decimal"/>
      <w:suff w:val="nothing"/>
      <w:lvlText w:val="（%1）"/>
      <w:lvlJc w:val="left"/>
    </w:lvl>
  </w:abstractNum>
  <w:abstractNum w:abstractNumId="1">
    <w:nsid w:val="54EE2BE5"/>
    <w:multiLevelType w:val="singleLevel"/>
    <w:tmpl w:val="54EE2BE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ZWE4M2YwZDE0MDgyNDU0ODBkZmYwOGNhMmEyNDIifQ=="/>
  </w:docVars>
  <w:rsids>
    <w:rsidRoot w:val="6B591B99"/>
    <w:rsid w:val="00C517C8"/>
    <w:rsid w:val="00D44D4F"/>
    <w:rsid w:val="016E2F6B"/>
    <w:rsid w:val="02A17E3A"/>
    <w:rsid w:val="03195159"/>
    <w:rsid w:val="032D4760"/>
    <w:rsid w:val="0442248D"/>
    <w:rsid w:val="04602146"/>
    <w:rsid w:val="04F05A45"/>
    <w:rsid w:val="05E732EC"/>
    <w:rsid w:val="06565D7C"/>
    <w:rsid w:val="06C54CB0"/>
    <w:rsid w:val="0757624F"/>
    <w:rsid w:val="082A5712"/>
    <w:rsid w:val="09E3201C"/>
    <w:rsid w:val="0A924546"/>
    <w:rsid w:val="0AA20539"/>
    <w:rsid w:val="0C174EAA"/>
    <w:rsid w:val="0D132C19"/>
    <w:rsid w:val="0D6B4803"/>
    <w:rsid w:val="0D780CCE"/>
    <w:rsid w:val="0D9B2C64"/>
    <w:rsid w:val="0DEB5944"/>
    <w:rsid w:val="0ECD1A72"/>
    <w:rsid w:val="10572E1C"/>
    <w:rsid w:val="10923E54"/>
    <w:rsid w:val="11276C93"/>
    <w:rsid w:val="11401B02"/>
    <w:rsid w:val="12C16C73"/>
    <w:rsid w:val="12D40754"/>
    <w:rsid w:val="133B64EF"/>
    <w:rsid w:val="1396715A"/>
    <w:rsid w:val="145770DD"/>
    <w:rsid w:val="147160E1"/>
    <w:rsid w:val="1484731C"/>
    <w:rsid w:val="1568787A"/>
    <w:rsid w:val="158346B4"/>
    <w:rsid w:val="15CC1BB7"/>
    <w:rsid w:val="16021A7C"/>
    <w:rsid w:val="16A473B1"/>
    <w:rsid w:val="16B54D41"/>
    <w:rsid w:val="16BE1E47"/>
    <w:rsid w:val="16E573D4"/>
    <w:rsid w:val="170610F8"/>
    <w:rsid w:val="17555BDC"/>
    <w:rsid w:val="1759407A"/>
    <w:rsid w:val="1776488C"/>
    <w:rsid w:val="177E5132"/>
    <w:rsid w:val="17A27073"/>
    <w:rsid w:val="181235D5"/>
    <w:rsid w:val="1864257A"/>
    <w:rsid w:val="18CE20EA"/>
    <w:rsid w:val="1B6955B2"/>
    <w:rsid w:val="1BD9532E"/>
    <w:rsid w:val="1BE063BC"/>
    <w:rsid w:val="1CFD2F9D"/>
    <w:rsid w:val="1D0C42FA"/>
    <w:rsid w:val="1D5C5F16"/>
    <w:rsid w:val="1E4922D7"/>
    <w:rsid w:val="1FA47EDA"/>
    <w:rsid w:val="1FC37014"/>
    <w:rsid w:val="20246AD8"/>
    <w:rsid w:val="2079293B"/>
    <w:rsid w:val="21535882"/>
    <w:rsid w:val="2197751D"/>
    <w:rsid w:val="23385EA3"/>
    <w:rsid w:val="23C860B3"/>
    <w:rsid w:val="24B809F0"/>
    <w:rsid w:val="2500362B"/>
    <w:rsid w:val="254E4396"/>
    <w:rsid w:val="25E930E4"/>
    <w:rsid w:val="260E79FF"/>
    <w:rsid w:val="261F5D33"/>
    <w:rsid w:val="273677D8"/>
    <w:rsid w:val="27427F2B"/>
    <w:rsid w:val="27B34984"/>
    <w:rsid w:val="27EB060F"/>
    <w:rsid w:val="2810297D"/>
    <w:rsid w:val="29192F0D"/>
    <w:rsid w:val="294429D3"/>
    <w:rsid w:val="294F4776"/>
    <w:rsid w:val="297E2207"/>
    <w:rsid w:val="2996177C"/>
    <w:rsid w:val="2A222295"/>
    <w:rsid w:val="2C710AF1"/>
    <w:rsid w:val="2CC118F2"/>
    <w:rsid w:val="2DD37B2E"/>
    <w:rsid w:val="2DEC7614"/>
    <w:rsid w:val="2E9574DA"/>
    <w:rsid w:val="2EA63495"/>
    <w:rsid w:val="2F5A541F"/>
    <w:rsid w:val="30966D45"/>
    <w:rsid w:val="30A27C8C"/>
    <w:rsid w:val="31AB0043"/>
    <w:rsid w:val="322C7E2B"/>
    <w:rsid w:val="335F00B6"/>
    <w:rsid w:val="342F1837"/>
    <w:rsid w:val="348F0FAA"/>
    <w:rsid w:val="352C3FC8"/>
    <w:rsid w:val="352C59B1"/>
    <w:rsid w:val="35594813"/>
    <w:rsid w:val="35A81A17"/>
    <w:rsid w:val="36767BF1"/>
    <w:rsid w:val="370D2ADD"/>
    <w:rsid w:val="37F963E3"/>
    <w:rsid w:val="38765C86"/>
    <w:rsid w:val="38991974"/>
    <w:rsid w:val="38DB3D3B"/>
    <w:rsid w:val="3A5615A4"/>
    <w:rsid w:val="3A726921"/>
    <w:rsid w:val="3A9E7716"/>
    <w:rsid w:val="3BA0301A"/>
    <w:rsid w:val="3C3F0A85"/>
    <w:rsid w:val="3F0264C5"/>
    <w:rsid w:val="40011FC3"/>
    <w:rsid w:val="401D6920"/>
    <w:rsid w:val="40A71A84"/>
    <w:rsid w:val="41456B3D"/>
    <w:rsid w:val="42B86DB8"/>
    <w:rsid w:val="43866AAF"/>
    <w:rsid w:val="43E536B0"/>
    <w:rsid w:val="441F5927"/>
    <w:rsid w:val="443B6ACE"/>
    <w:rsid w:val="460755B7"/>
    <w:rsid w:val="462555FD"/>
    <w:rsid w:val="467C7414"/>
    <w:rsid w:val="46EC35B7"/>
    <w:rsid w:val="47855EE6"/>
    <w:rsid w:val="47F24BFD"/>
    <w:rsid w:val="49F70BF1"/>
    <w:rsid w:val="4B4A2741"/>
    <w:rsid w:val="4B565BFA"/>
    <w:rsid w:val="4B585BB2"/>
    <w:rsid w:val="4C1635B0"/>
    <w:rsid w:val="4C3861B2"/>
    <w:rsid w:val="4C3C12BF"/>
    <w:rsid w:val="4D2015B6"/>
    <w:rsid w:val="4E4C624C"/>
    <w:rsid w:val="4E727AAE"/>
    <w:rsid w:val="4E944C60"/>
    <w:rsid w:val="4F824AB9"/>
    <w:rsid w:val="4FDD43E5"/>
    <w:rsid w:val="504D31EC"/>
    <w:rsid w:val="51E3650C"/>
    <w:rsid w:val="53CC27A6"/>
    <w:rsid w:val="53E421E6"/>
    <w:rsid w:val="54E104D3"/>
    <w:rsid w:val="56002304"/>
    <w:rsid w:val="560252D0"/>
    <w:rsid w:val="582E1C82"/>
    <w:rsid w:val="586B07E0"/>
    <w:rsid w:val="5915074C"/>
    <w:rsid w:val="59325633"/>
    <w:rsid w:val="5A207DC2"/>
    <w:rsid w:val="5A67147B"/>
    <w:rsid w:val="5AF97B5F"/>
    <w:rsid w:val="5B9F1080"/>
    <w:rsid w:val="5BD90156"/>
    <w:rsid w:val="5CF05758"/>
    <w:rsid w:val="5D296EBB"/>
    <w:rsid w:val="5DF815F7"/>
    <w:rsid w:val="5DFD2B3F"/>
    <w:rsid w:val="5E14191A"/>
    <w:rsid w:val="5E9E4667"/>
    <w:rsid w:val="5F2416E8"/>
    <w:rsid w:val="5F950838"/>
    <w:rsid w:val="5FAF36A8"/>
    <w:rsid w:val="60141585"/>
    <w:rsid w:val="61373981"/>
    <w:rsid w:val="616C7377"/>
    <w:rsid w:val="61D513C0"/>
    <w:rsid w:val="61E37639"/>
    <w:rsid w:val="61F42D27"/>
    <w:rsid w:val="63426E07"/>
    <w:rsid w:val="6353259C"/>
    <w:rsid w:val="63D336DD"/>
    <w:rsid w:val="64177AD5"/>
    <w:rsid w:val="64524F4A"/>
    <w:rsid w:val="6589499B"/>
    <w:rsid w:val="661C136B"/>
    <w:rsid w:val="665801A2"/>
    <w:rsid w:val="68066955"/>
    <w:rsid w:val="68996CA3"/>
    <w:rsid w:val="68BE670A"/>
    <w:rsid w:val="69C710DD"/>
    <w:rsid w:val="6AC50223"/>
    <w:rsid w:val="6ADF0BB9"/>
    <w:rsid w:val="6B591B99"/>
    <w:rsid w:val="6C8D6003"/>
    <w:rsid w:val="6CA976D1"/>
    <w:rsid w:val="6D3E606B"/>
    <w:rsid w:val="6E0F7A08"/>
    <w:rsid w:val="6E3B25AB"/>
    <w:rsid w:val="6F457B85"/>
    <w:rsid w:val="6FCE7B7A"/>
    <w:rsid w:val="70983CE4"/>
    <w:rsid w:val="71566079"/>
    <w:rsid w:val="72275320"/>
    <w:rsid w:val="72EB459F"/>
    <w:rsid w:val="73920EBF"/>
    <w:rsid w:val="73ED63CB"/>
    <w:rsid w:val="73F6144E"/>
    <w:rsid w:val="740D49E9"/>
    <w:rsid w:val="74D70EDE"/>
    <w:rsid w:val="75F06371"/>
    <w:rsid w:val="76C577FD"/>
    <w:rsid w:val="76ED6F63"/>
    <w:rsid w:val="770B16B4"/>
    <w:rsid w:val="78B31A27"/>
    <w:rsid w:val="790740FD"/>
    <w:rsid w:val="794E7636"/>
    <w:rsid w:val="79B85C40"/>
    <w:rsid w:val="7A13262E"/>
    <w:rsid w:val="7A6A4943"/>
    <w:rsid w:val="7ABC4A73"/>
    <w:rsid w:val="7AD41DBD"/>
    <w:rsid w:val="7B6770D5"/>
    <w:rsid w:val="7CAA1027"/>
    <w:rsid w:val="7CCF0A8E"/>
    <w:rsid w:val="7D0163B1"/>
    <w:rsid w:val="7E0C66D8"/>
    <w:rsid w:val="7E9F0934"/>
    <w:rsid w:val="BFC154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3497</Words>
  <Characters>3596</Characters>
  <Lines>0</Lines>
  <Paragraphs>0</Paragraphs>
  <TotalTime>2</TotalTime>
  <ScaleCrop>false</ScaleCrop>
  <LinksUpToDate>false</LinksUpToDate>
  <CharactersWithSpaces>3729</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2024-09-24T18:02:00Z</dcterms:created>
  <dc:creator>哈密瓜</dc:creator>
  <cp:lastModifiedBy>wps</cp:lastModifiedBy>
  <cp:lastPrinted>2025-01-08T09:30:00Z</cp:lastPrinted>
  <dcterms:modified xsi:type="dcterms:W3CDTF">2025-03-14T03:22:25Z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4846E0550855468394976041DF411C1A_13</vt:lpwstr>
  </property>
  <property fmtid="{D5CDD505-2E9C-101B-9397-08002B2CF9AE}" pid="4" name="KSOTemplateDocerSaveRecord">
    <vt:lpwstr>eyJoZGlkIjoiMjNlZWE4M2YwZDE0MDgyNDU0ODBkZmYwOGNhMmEyNDIiLCJ1c2VySWQiOiI2NTMxNjE2NzcifQ==</vt:lpwstr>
  </property>
</Properties>
</file>