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2CC07">
      <w:pPr>
        <w:pStyle w:val="3"/>
        <w:tabs>
          <w:tab w:val="left" w:pos="0"/>
        </w:tabs>
        <w:autoSpaceDE w:val="0"/>
        <w:autoSpaceDN w:val="0"/>
        <w:adjustRightInd w:val="0"/>
        <w:spacing w:before="0" w:after="0" w:line="360" w:lineRule="auto"/>
        <w:jc w:val="center"/>
        <w:rPr>
          <w:rFonts w:ascii="华文中宋" w:hAnsi="华文中宋" w:eastAsia="华文中宋"/>
        </w:rPr>
      </w:pPr>
      <w:bookmarkStart w:id="0" w:name="_Toc28359042"/>
      <w:bookmarkStart w:id="1" w:name="_Toc35393832"/>
      <w:r>
        <w:rPr>
          <w:rFonts w:hint="eastAsia" w:ascii="华文中宋" w:hAnsi="华文中宋" w:eastAsia="华文中宋"/>
          <w:sz w:val="32"/>
          <w:szCs w:val="32"/>
        </w:rPr>
        <w:t>吉安市中心人民医院电子鼻咽喉镜镜子采购项目单一来源采购公示</w:t>
      </w:r>
      <w:bookmarkEnd w:id="0"/>
      <w:bookmarkEnd w:id="1"/>
    </w:p>
    <w:p w14:paraId="73DC92E0">
      <w:pPr>
        <w:rPr>
          <w:rFonts w:ascii="黑体" w:hAnsi="黑体" w:eastAsia="黑体"/>
          <w:sz w:val="28"/>
          <w:szCs w:val="28"/>
        </w:rPr>
      </w:pPr>
      <w:r>
        <w:rPr>
          <w:rFonts w:hint="eastAsia" w:ascii="黑体" w:hAnsi="黑体" w:eastAsia="黑体"/>
          <w:sz w:val="28"/>
          <w:szCs w:val="28"/>
        </w:rPr>
        <w:t>一、项目信息</w:t>
      </w:r>
      <w:bookmarkStart w:id="2" w:name="_GoBack"/>
      <w:bookmarkEnd w:id="2"/>
    </w:p>
    <w:p w14:paraId="51015EDC">
      <w:pPr>
        <w:ind w:firstLine="560" w:firstLineChars="200"/>
        <w:rPr>
          <w:rFonts w:hint="default" w:ascii="仿宋" w:hAnsi="仿宋" w:eastAsia="仿宋"/>
          <w:sz w:val="28"/>
          <w:szCs w:val="28"/>
          <w:lang w:val="en-US" w:eastAsia="zh-CN"/>
        </w:rPr>
      </w:pPr>
      <w:r>
        <w:rPr>
          <w:rFonts w:hint="eastAsia" w:ascii="仿宋" w:hAnsi="仿宋" w:eastAsia="仿宋"/>
          <w:sz w:val="28"/>
          <w:szCs w:val="28"/>
        </w:rPr>
        <w:t>采购人：</w:t>
      </w:r>
      <w:r>
        <w:rPr>
          <w:rFonts w:hint="eastAsia" w:ascii="仿宋" w:hAnsi="仿宋" w:eastAsia="仿宋"/>
          <w:sz w:val="28"/>
          <w:szCs w:val="28"/>
          <w:lang w:val="en-US" w:eastAsia="zh-CN"/>
        </w:rPr>
        <w:t>吉安市中心人民医院</w:t>
      </w:r>
    </w:p>
    <w:p w14:paraId="241A817A">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val="en-US" w:eastAsia="zh-CN"/>
        </w:rPr>
        <w:t>和内容</w:t>
      </w:r>
      <w:r>
        <w:rPr>
          <w:rFonts w:hint="eastAsia" w:ascii="仿宋" w:hAnsi="仿宋" w:eastAsia="仿宋"/>
          <w:sz w:val="28"/>
          <w:szCs w:val="28"/>
        </w:rPr>
        <w:t>：</w:t>
      </w:r>
      <w:r>
        <w:rPr>
          <w:rFonts w:hint="eastAsia" w:ascii="仿宋" w:hAnsi="仿宋" w:eastAsia="仿宋"/>
          <w:sz w:val="28"/>
          <w:szCs w:val="28"/>
          <w:lang w:val="en-US" w:eastAsia="zh-CN"/>
        </w:rPr>
        <w:t>吉安市中心人民医院电子鼻咽喉镜镜子采购项目</w:t>
      </w:r>
    </w:p>
    <w:p w14:paraId="45540F58">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r>
        <w:rPr>
          <w:rFonts w:hint="eastAsia" w:ascii="仿宋" w:hAnsi="仿宋" w:eastAsia="仿宋"/>
          <w:sz w:val="28"/>
          <w:szCs w:val="28"/>
          <w:lang w:val="en-US" w:eastAsia="zh-CN"/>
        </w:rPr>
        <w:t>就吉安市中心人民医院电子鼻咽喉镜镜子进行采购</w:t>
      </w:r>
    </w:p>
    <w:p w14:paraId="5CF6F4CC">
      <w:p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highlight w:val="none"/>
          <w:lang w:val="en-US" w:eastAsia="zh-CN"/>
        </w:rPr>
        <w:t>310000元</w:t>
      </w:r>
    </w:p>
    <w:p w14:paraId="196E82D2">
      <w:pPr>
        <w:ind w:firstLine="560" w:firstLineChars="200"/>
        <w:rPr>
          <w:rFonts w:hint="default" w:ascii="仿宋" w:hAnsi="仿宋" w:eastAsia="仿宋"/>
          <w:sz w:val="28"/>
          <w:szCs w:val="28"/>
          <w:lang w:val="en-US" w:eastAsia="zh-CN"/>
        </w:rPr>
      </w:pPr>
      <w:r>
        <w:rPr>
          <w:rFonts w:hint="eastAsia" w:ascii="仿宋" w:hAnsi="仿宋" w:eastAsia="仿宋"/>
          <w:sz w:val="28"/>
          <w:szCs w:val="28"/>
        </w:rPr>
        <w:t>采用单一来源采购方式的原因及说明：</w:t>
      </w:r>
      <w:r>
        <w:rPr>
          <w:rFonts w:hint="eastAsia" w:ascii="仿宋" w:hAnsi="仿宋" w:eastAsia="仿宋"/>
          <w:sz w:val="28"/>
          <w:szCs w:val="28"/>
          <w:lang w:val="en-US" w:eastAsia="zh-CN"/>
        </w:rPr>
        <w:t>本项目必须要与中心医院目前使用的主机匹配，只能从厂家授权的供应商所得，符合单一来源的采购相关规定，建议本项目采用单一来源方式，从厂家授权的供应商</w:t>
      </w:r>
      <w:r>
        <w:rPr>
          <w:rFonts w:hint="eastAsia" w:ascii="仿宋" w:hAnsi="仿宋" w:eastAsia="仿宋"/>
          <w:sz w:val="28"/>
          <w:szCs w:val="28"/>
        </w:rPr>
        <w:t>重药控股（赣州）器械有限公司</w:t>
      </w:r>
      <w:r>
        <w:rPr>
          <w:rFonts w:hint="eastAsia" w:ascii="仿宋" w:hAnsi="仿宋" w:eastAsia="仿宋"/>
          <w:sz w:val="28"/>
          <w:szCs w:val="28"/>
          <w:lang w:val="en-US" w:eastAsia="zh-CN"/>
        </w:rPr>
        <w:t>采购。详见附件单一来源采购方式专业人员论证意见。</w:t>
      </w:r>
    </w:p>
    <w:p w14:paraId="347A38C4">
      <w:pPr>
        <w:ind w:firstLine="560" w:firstLineChars="200"/>
        <w:rPr>
          <w:rFonts w:ascii="黑体" w:hAnsi="黑体" w:eastAsia="黑体"/>
          <w:sz w:val="28"/>
          <w:szCs w:val="28"/>
        </w:rPr>
      </w:pPr>
      <w:r>
        <w:rPr>
          <w:rFonts w:hint="eastAsia" w:ascii="黑体" w:hAnsi="黑体" w:eastAsia="黑体"/>
          <w:sz w:val="28"/>
          <w:szCs w:val="28"/>
        </w:rPr>
        <w:t>二、拟定供应商信息</w:t>
      </w:r>
    </w:p>
    <w:p w14:paraId="2A18AAAA">
      <w:pPr>
        <w:ind w:firstLine="560" w:firstLineChars="200"/>
        <w:rPr>
          <w:rFonts w:ascii="仿宋" w:hAnsi="仿宋" w:eastAsia="仿宋"/>
          <w:sz w:val="28"/>
          <w:szCs w:val="28"/>
        </w:rPr>
      </w:pPr>
      <w:r>
        <w:rPr>
          <w:rFonts w:hint="eastAsia" w:ascii="仿宋" w:hAnsi="仿宋" w:eastAsia="仿宋"/>
          <w:sz w:val="28"/>
          <w:szCs w:val="28"/>
        </w:rPr>
        <w:t>名称：重药控股（赣州）器械有限公司</w:t>
      </w:r>
    </w:p>
    <w:p w14:paraId="075EB00A">
      <w:pPr>
        <w:ind w:firstLine="560" w:firstLineChars="200"/>
        <w:rPr>
          <w:rFonts w:ascii="仿宋" w:hAnsi="仿宋" w:eastAsia="仿宋"/>
          <w:sz w:val="28"/>
          <w:szCs w:val="28"/>
        </w:rPr>
      </w:pPr>
      <w:r>
        <w:rPr>
          <w:rFonts w:hint="eastAsia" w:ascii="仿宋" w:hAnsi="仿宋" w:eastAsia="仿宋"/>
          <w:sz w:val="28"/>
          <w:szCs w:val="28"/>
        </w:rPr>
        <w:t>地址：江西省赣州市章贡区沙河镇武当山路1号赣州医疗器械产业园3号厂房一层</w:t>
      </w:r>
    </w:p>
    <w:p w14:paraId="68D57E05">
      <w:pPr>
        <w:rPr>
          <w:rFonts w:ascii="黑体" w:hAnsi="黑体" w:eastAsia="黑体"/>
          <w:sz w:val="28"/>
          <w:szCs w:val="28"/>
        </w:rPr>
      </w:pPr>
      <w:r>
        <w:rPr>
          <w:rFonts w:hint="eastAsia" w:ascii="黑体" w:hAnsi="黑体" w:eastAsia="黑体"/>
          <w:sz w:val="28"/>
          <w:szCs w:val="28"/>
        </w:rPr>
        <w:t>三、公示期限</w:t>
      </w:r>
    </w:p>
    <w:p w14:paraId="502A063A">
      <w:pPr>
        <w:pStyle w:val="8"/>
        <w:ind w:left="-10" w:leftChars="-5" w:firstLine="560"/>
        <w:rPr>
          <w:rFonts w:ascii="仿宋" w:hAnsi="仿宋" w:eastAsia="仿宋"/>
          <w:sz w:val="28"/>
          <w:szCs w:val="28"/>
        </w:rPr>
      </w:pPr>
      <w:r>
        <w:rPr>
          <w:rFonts w:hint="eastAsia" w:ascii="仿宋" w:hAnsi="仿宋" w:eastAsia="仿宋"/>
          <w:sz w:val="28"/>
          <w:szCs w:val="28"/>
          <w:u w:val="single"/>
          <w:lang w:val="en-US" w:eastAsia="zh-CN"/>
        </w:rPr>
        <w:t>2025</w:t>
      </w:r>
      <w:r>
        <w:rPr>
          <w:rFonts w:hint="eastAsia" w:ascii="仿宋" w:hAnsi="仿宋" w:eastAsia="仿宋"/>
          <w:sz w:val="28"/>
          <w:szCs w:val="28"/>
          <w:u w:val="single"/>
        </w:rPr>
        <w:t>年</w:t>
      </w:r>
      <w:r>
        <w:rPr>
          <w:rFonts w:hint="eastAsia" w:ascii="仿宋" w:hAnsi="仿宋" w:eastAsia="仿宋"/>
          <w:sz w:val="28"/>
          <w:szCs w:val="28"/>
          <w:u w:val="single"/>
          <w:lang w:val="en-US" w:eastAsia="zh-CN"/>
        </w:rPr>
        <w:t>04</w:t>
      </w:r>
      <w:r>
        <w:rPr>
          <w:rFonts w:hint="eastAsia" w:ascii="仿宋" w:hAnsi="仿宋" w:eastAsia="仿宋"/>
          <w:sz w:val="28"/>
          <w:szCs w:val="28"/>
          <w:u w:val="single"/>
        </w:rPr>
        <w:t>月</w:t>
      </w:r>
      <w:r>
        <w:rPr>
          <w:rFonts w:hint="eastAsia" w:ascii="仿宋" w:hAnsi="仿宋" w:eastAsia="仿宋"/>
          <w:sz w:val="28"/>
          <w:szCs w:val="28"/>
          <w:u w:val="single"/>
          <w:lang w:val="en-US" w:eastAsia="zh-CN"/>
        </w:rPr>
        <w:t>10</w:t>
      </w:r>
      <w:r>
        <w:rPr>
          <w:rFonts w:hint="eastAsia" w:ascii="仿宋" w:hAnsi="仿宋" w:eastAsia="仿宋"/>
          <w:sz w:val="28"/>
          <w:szCs w:val="28"/>
          <w:u w:val="single"/>
        </w:rPr>
        <w:t>日</w:t>
      </w:r>
      <w:r>
        <w:rPr>
          <w:rFonts w:hint="eastAsia" w:ascii="仿宋" w:hAnsi="仿宋" w:eastAsia="仿宋"/>
          <w:sz w:val="28"/>
          <w:szCs w:val="28"/>
        </w:rPr>
        <w:t>至</w:t>
      </w:r>
      <w:r>
        <w:rPr>
          <w:rFonts w:hint="eastAsia" w:ascii="仿宋" w:hAnsi="仿宋" w:eastAsia="仿宋"/>
          <w:sz w:val="28"/>
          <w:szCs w:val="28"/>
          <w:u w:val="single"/>
          <w:lang w:val="en-US" w:eastAsia="zh-CN"/>
        </w:rPr>
        <w:t>2025</w:t>
      </w:r>
      <w:r>
        <w:rPr>
          <w:rFonts w:hint="eastAsia" w:ascii="仿宋" w:hAnsi="仿宋" w:eastAsia="仿宋"/>
          <w:sz w:val="28"/>
          <w:szCs w:val="28"/>
          <w:u w:val="single"/>
        </w:rPr>
        <w:t>年</w:t>
      </w:r>
      <w:r>
        <w:rPr>
          <w:rFonts w:hint="eastAsia" w:ascii="仿宋" w:hAnsi="仿宋" w:eastAsia="仿宋"/>
          <w:sz w:val="28"/>
          <w:szCs w:val="28"/>
          <w:u w:val="single"/>
          <w:lang w:val="en-US" w:eastAsia="zh-CN"/>
        </w:rPr>
        <w:t>04</w:t>
      </w:r>
      <w:r>
        <w:rPr>
          <w:rFonts w:hint="eastAsia" w:ascii="仿宋" w:hAnsi="仿宋" w:eastAsia="仿宋"/>
          <w:sz w:val="28"/>
          <w:szCs w:val="28"/>
          <w:u w:val="single"/>
        </w:rPr>
        <w:t>月</w:t>
      </w:r>
      <w:r>
        <w:rPr>
          <w:rFonts w:hint="eastAsia" w:ascii="仿宋" w:hAnsi="仿宋" w:eastAsia="仿宋"/>
          <w:sz w:val="28"/>
          <w:szCs w:val="28"/>
          <w:u w:val="single"/>
          <w:lang w:val="en-US" w:eastAsia="zh-CN"/>
        </w:rPr>
        <w:t>16</w:t>
      </w:r>
      <w:r>
        <w:rPr>
          <w:rFonts w:hint="eastAsia" w:ascii="仿宋" w:hAnsi="仿宋" w:eastAsia="仿宋"/>
          <w:sz w:val="28"/>
          <w:szCs w:val="28"/>
          <w:u w:val="single"/>
        </w:rPr>
        <w:t>日</w:t>
      </w:r>
    </w:p>
    <w:p w14:paraId="492FC6F6">
      <w:pPr>
        <w:numPr>
          <w:ilvl w:val="0"/>
          <w:numId w:val="1"/>
        </w:numPr>
        <w:rPr>
          <w:rFonts w:hint="eastAsia" w:ascii="黑体" w:hAnsi="黑体" w:eastAsia="黑体"/>
          <w:sz w:val="28"/>
          <w:szCs w:val="28"/>
        </w:rPr>
      </w:pPr>
      <w:r>
        <w:rPr>
          <w:rFonts w:ascii="黑体" w:hAnsi="黑体" w:eastAsia="黑体"/>
          <w:sz w:val="28"/>
          <w:szCs w:val="28"/>
        </w:rPr>
        <w:t>其他</w:t>
      </w:r>
      <w:r>
        <w:rPr>
          <w:rFonts w:hint="eastAsia" w:ascii="黑体" w:hAnsi="黑体" w:eastAsia="黑体"/>
          <w:sz w:val="28"/>
          <w:szCs w:val="28"/>
        </w:rPr>
        <w:t>补充事宜：</w:t>
      </w:r>
    </w:p>
    <w:p w14:paraId="63AB081F">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任何供应商、单位或者个人对采用单一来源采购方式公示有异议的，可以在公示期内将书面意见反馈给采购人、采购代理机构。</w:t>
      </w:r>
    </w:p>
    <w:p w14:paraId="68CDA033">
      <w:pPr>
        <w:rPr>
          <w:rFonts w:ascii="黑体" w:hAnsi="黑体" w:eastAsia="黑体"/>
          <w:sz w:val="28"/>
          <w:szCs w:val="28"/>
        </w:rPr>
      </w:pPr>
      <w:r>
        <w:rPr>
          <w:rFonts w:hint="eastAsia" w:ascii="黑体" w:hAnsi="黑体" w:eastAsia="黑体"/>
          <w:sz w:val="28"/>
          <w:szCs w:val="28"/>
        </w:rPr>
        <w:t>五、联系方式</w:t>
      </w:r>
    </w:p>
    <w:p w14:paraId="255B707F">
      <w:pPr>
        <w:ind w:firstLine="568" w:firstLineChars="202"/>
        <w:rPr>
          <w:rFonts w:ascii="仿宋" w:hAnsi="仿宋" w:eastAsia="仿宋"/>
          <w:b/>
          <w:bCs/>
          <w:sz w:val="28"/>
          <w:szCs w:val="28"/>
        </w:rPr>
      </w:pPr>
      <w:r>
        <w:rPr>
          <w:rFonts w:hint="eastAsia" w:ascii="仿宋" w:hAnsi="仿宋" w:eastAsia="仿宋"/>
          <w:b/>
          <w:bCs/>
          <w:sz w:val="28"/>
          <w:szCs w:val="28"/>
        </w:rPr>
        <w:t>1.采购人</w:t>
      </w:r>
    </w:p>
    <w:p w14:paraId="2DC61243">
      <w:pPr>
        <w:ind w:firstLine="565" w:firstLineChars="202"/>
        <w:rPr>
          <w:rFonts w:hint="default" w:ascii="仿宋" w:hAnsi="仿宋" w:eastAsia="仿宋"/>
          <w:sz w:val="28"/>
          <w:szCs w:val="28"/>
          <w:lang w:val="en-US" w:eastAsia="zh-CN"/>
        </w:rPr>
      </w:pPr>
      <w:r>
        <w:rPr>
          <w:rFonts w:hint="eastAsia" w:ascii="仿宋" w:hAnsi="仿宋" w:eastAsia="仿宋"/>
          <w:sz w:val="28"/>
          <w:szCs w:val="28"/>
          <w:lang w:val="en-US" w:eastAsia="zh-CN"/>
        </w:rPr>
        <w:t>名    称：吉安市中心人民医院</w:t>
      </w:r>
    </w:p>
    <w:p w14:paraId="573DAF16">
      <w:pPr>
        <w:ind w:firstLine="565" w:firstLineChars="202"/>
        <w:rPr>
          <w:rFonts w:hint="default" w:ascii="仿宋" w:hAnsi="仿宋" w:eastAsia="仿宋"/>
          <w:sz w:val="28"/>
          <w:szCs w:val="28"/>
          <w:lang w:val="en-US" w:eastAsia="zh-CN"/>
        </w:rPr>
      </w:pPr>
      <w:r>
        <w:rPr>
          <w:rFonts w:hint="eastAsia" w:ascii="仿宋" w:hAnsi="仿宋" w:eastAsia="仿宋"/>
          <w:sz w:val="28"/>
          <w:szCs w:val="28"/>
        </w:rPr>
        <w:t>联 系 人：</w:t>
      </w:r>
      <w:r>
        <w:rPr>
          <w:rFonts w:hint="eastAsia" w:ascii="仿宋" w:hAnsi="仿宋" w:eastAsia="仿宋"/>
          <w:sz w:val="28"/>
          <w:szCs w:val="28"/>
          <w:lang w:val="en-US" w:eastAsia="zh-CN"/>
        </w:rPr>
        <w:t>王先生</w:t>
      </w:r>
    </w:p>
    <w:p w14:paraId="7612A1EB">
      <w:pPr>
        <w:ind w:firstLine="565" w:firstLineChars="202"/>
        <w:rPr>
          <w:rFonts w:ascii="仿宋" w:hAnsi="仿宋" w:eastAsia="仿宋"/>
          <w:sz w:val="28"/>
          <w:szCs w:val="28"/>
        </w:rPr>
      </w:pPr>
      <w:r>
        <w:rPr>
          <w:rFonts w:hint="eastAsia" w:ascii="仿宋" w:hAnsi="仿宋" w:eastAsia="仿宋"/>
          <w:sz w:val="28"/>
          <w:szCs w:val="28"/>
        </w:rPr>
        <w:t>联系地址：吉安市吉州区井冈山大道106号</w:t>
      </w:r>
    </w:p>
    <w:p w14:paraId="3F6965CE">
      <w:pPr>
        <w:ind w:firstLine="565" w:firstLineChars="202"/>
        <w:rPr>
          <w:rFonts w:ascii="仿宋" w:hAnsi="仿宋" w:eastAsia="仿宋"/>
          <w:sz w:val="28"/>
          <w:szCs w:val="28"/>
        </w:rPr>
      </w:pPr>
      <w:r>
        <w:rPr>
          <w:rFonts w:hint="eastAsia" w:ascii="仿宋" w:hAnsi="仿宋" w:eastAsia="仿宋"/>
          <w:sz w:val="28"/>
          <w:szCs w:val="28"/>
        </w:rPr>
        <w:t>联系电话：18979638693</w:t>
      </w:r>
    </w:p>
    <w:p w14:paraId="7D52262F">
      <w:pPr>
        <w:ind w:firstLine="568" w:firstLineChars="202"/>
        <w:rPr>
          <w:rFonts w:ascii="仿宋" w:hAnsi="仿宋" w:eastAsia="仿宋"/>
          <w:b/>
          <w:bCs/>
          <w:sz w:val="28"/>
          <w:szCs w:val="28"/>
        </w:rPr>
      </w:pPr>
      <w:r>
        <w:rPr>
          <w:rFonts w:hint="eastAsia" w:ascii="仿宋" w:hAnsi="仿宋" w:eastAsia="仿宋"/>
          <w:b/>
          <w:bCs/>
          <w:sz w:val="28"/>
          <w:szCs w:val="28"/>
          <w:lang w:val="en-US" w:eastAsia="zh-CN"/>
        </w:rPr>
        <w:t>2</w:t>
      </w:r>
      <w:r>
        <w:rPr>
          <w:rFonts w:hint="eastAsia" w:ascii="仿宋" w:hAnsi="仿宋" w:eastAsia="仿宋"/>
          <w:b/>
          <w:bCs/>
          <w:sz w:val="28"/>
          <w:szCs w:val="28"/>
        </w:rPr>
        <w:t>.采购代理机构</w:t>
      </w:r>
    </w:p>
    <w:p w14:paraId="0E025513">
      <w:pPr>
        <w:ind w:firstLine="565" w:firstLineChars="202"/>
        <w:rPr>
          <w:rFonts w:hint="eastAsia" w:ascii="仿宋" w:hAnsi="仿宋" w:eastAsia="仿宋"/>
          <w:sz w:val="28"/>
          <w:szCs w:val="28"/>
        </w:rPr>
      </w:pPr>
      <w:r>
        <w:rPr>
          <w:rFonts w:hint="eastAsia" w:ascii="仿宋" w:hAnsi="仿宋" w:eastAsia="仿宋"/>
          <w:sz w:val="28"/>
          <w:szCs w:val="28"/>
          <w:lang w:val="en-US" w:eastAsia="zh-CN"/>
        </w:rPr>
        <w:t>名    称：江西企恒企业管理有限公司</w:t>
      </w:r>
    </w:p>
    <w:p w14:paraId="23ED4011">
      <w:pPr>
        <w:ind w:firstLine="560" w:firstLineChars="200"/>
        <w:rPr>
          <w:rFonts w:hint="eastAsia" w:ascii="仿宋" w:hAnsi="仿宋" w:eastAsia="仿宋"/>
          <w:sz w:val="28"/>
          <w:szCs w:val="28"/>
          <w:lang w:eastAsia="zh-CN"/>
        </w:rPr>
      </w:pPr>
      <w:r>
        <w:rPr>
          <w:rFonts w:hint="eastAsia" w:ascii="仿宋" w:hAnsi="仿宋" w:eastAsia="仿宋"/>
          <w:sz w:val="28"/>
          <w:szCs w:val="28"/>
        </w:rPr>
        <w:t>地　　址：</w:t>
      </w:r>
      <w:r>
        <w:rPr>
          <w:rFonts w:hint="eastAsia" w:ascii="仿宋" w:hAnsi="仿宋" w:eastAsia="仿宋"/>
          <w:sz w:val="28"/>
          <w:szCs w:val="28"/>
          <w:lang w:eastAsia="zh-CN"/>
        </w:rPr>
        <w:t>吉安市吉州区长冈南路29号二楼</w:t>
      </w:r>
    </w:p>
    <w:p w14:paraId="32CC3EB7">
      <w:pPr>
        <w:ind w:firstLine="560" w:firstLineChars="200"/>
        <w:rPr>
          <w:rFonts w:hint="eastAsia"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val="en-US" w:eastAsia="zh-CN"/>
        </w:rPr>
        <w:t>吴先生</w:t>
      </w:r>
    </w:p>
    <w:p w14:paraId="43984FB8">
      <w:pPr>
        <w:ind w:firstLine="560" w:firstLineChars="200"/>
        <w:rPr>
          <w:rFonts w:hint="eastAsia" w:ascii="仿宋" w:hAnsi="仿宋" w:eastAsia="仿宋"/>
          <w:sz w:val="28"/>
          <w:szCs w:val="28"/>
          <w:lang w:eastAsia="zh-CN"/>
        </w:rPr>
      </w:pPr>
      <w:r>
        <w:rPr>
          <w:rFonts w:hint="eastAsia" w:ascii="仿宋" w:hAnsi="仿宋" w:eastAsia="仿宋"/>
          <w:sz w:val="28"/>
          <w:szCs w:val="28"/>
        </w:rPr>
        <w:t>联系方式：</w:t>
      </w:r>
      <w:r>
        <w:rPr>
          <w:rFonts w:hint="eastAsia" w:ascii="仿宋" w:hAnsi="仿宋" w:eastAsia="仿宋"/>
          <w:sz w:val="28"/>
          <w:szCs w:val="28"/>
          <w:lang w:eastAsia="zh-CN"/>
        </w:rPr>
        <w:t>0796-8181718</w:t>
      </w:r>
    </w:p>
    <w:p w14:paraId="1BEBDB16">
      <w:pP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附件</w:t>
      </w:r>
    </w:p>
    <w:p w14:paraId="4E2D50FC">
      <w:pPr>
        <w:ind w:firstLine="560" w:firstLineChars="200"/>
        <w:rPr>
          <w:rFonts w:ascii="仿宋" w:hAnsi="仿宋" w:eastAsia="仿宋"/>
          <w:sz w:val="28"/>
          <w:szCs w:val="28"/>
        </w:rPr>
      </w:pPr>
      <w:r>
        <w:rPr>
          <w:rFonts w:hint="eastAsia" w:ascii="仿宋" w:hAnsi="仿宋" w:eastAsia="仿宋"/>
          <w:sz w:val="28"/>
          <w:szCs w:val="28"/>
        </w:rPr>
        <w:t>专业人员论证意见（格式见附件）</w:t>
      </w:r>
    </w:p>
    <w:p w14:paraId="34C3E609">
      <w:pPr>
        <w:rPr>
          <w:rFonts w:ascii="仿宋" w:hAnsi="仿宋" w:eastAsia="仿宋"/>
          <w:sz w:val="28"/>
          <w:szCs w:val="28"/>
        </w:rPr>
      </w:pPr>
    </w:p>
    <w:p w14:paraId="7F64529E">
      <w:pPr>
        <w:rPr>
          <w:rFonts w:ascii="仿宋" w:hAnsi="仿宋" w:eastAsia="仿宋"/>
          <w:sz w:val="28"/>
          <w:szCs w:val="28"/>
        </w:rPr>
      </w:pPr>
      <w:r>
        <w:rPr>
          <w:rFonts w:ascii="仿宋" w:hAnsi="仿宋" w:eastAsia="仿宋"/>
          <w:sz w:val="28"/>
          <w:szCs w:val="28"/>
        </w:rPr>
        <w:br w:type="page"/>
      </w:r>
    </w:p>
    <w:p w14:paraId="12D8C265">
      <w:pPr>
        <w:jc w:val="left"/>
        <w:rPr>
          <w:rFonts w:ascii="仿宋" w:hAnsi="仿宋" w:eastAsia="仿宋"/>
          <w:sz w:val="28"/>
          <w:szCs w:val="28"/>
        </w:rPr>
      </w:pPr>
      <w:r>
        <w:rPr>
          <w:rFonts w:hint="eastAsia" w:ascii="仿宋" w:hAnsi="仿宋" w:eastAsia="仿宋"/>
          <w:sz w:val="28"/>
          <w:szCs w:val="28"/>
        </w:rPr>
        <w:t>附件</w:t>
      </w:r>
    </w:p>
    <w:p w14:paraId="3C120763">
      <w:pPr>
        <w:jc w:val="center"/>
        <w:rPr>
          <w:rFonts w:ascii="仿宋" w:hAnsi="仿宋" w:eastAsia="仿宋"/>
          <w:sz w:val="28"/>
          <w:szCs w:val="28"/>
        </w:rPr>
      </w:pPr>
      <w:r>
        <w:rPr>
          <w:rFonts w:hint="eastAsia" w:ascii="仿宋" w:hAnsi="仿宋" w:eastAsia="仿宋"/>
          <w:sz w:val="28"/>
          <w:szCs w:val="28"/>
        </w:rPr>
        <w:t>单一来源采购方式专业人员论证意见</w:t>
      </w:r>
    </w:p>
    <w:tbl>
      <w:tblPr>
        <w:tblStyle w:val="6"/>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731"/>
        <w:gridCol w:w="3231"/>
      </w:tblGrid>
      <w:tr w14:paraId="5400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restart"/>
            <w:vAlign w:val="center"/>
          </w:tcPr>
          <w:p w14:paraId="2B4CF70B">
            <w:pPr>
              <w:rPr>
                <w:rFonts w:ascii="仿宋" w:hAnsi="仿宋" w:eastAsia="仿宋"/>
                <w:kern w:val="0"/>
                <w:sz w:val="28"/>
                <w:szCs w:val="28"/>
              </w:rPr>
            </w:pPr>
            <w:r>
              <w:rPr>
                <w:rFonts w:hint="eastAsia" w:ascii="仿宋" w:hAnsi="仿宋" w:eastAsia="仿宋"/>
                <w:kern w:val="0"/>
                <w:sz w:val="28"/>
                <w:szCs w:val="28"/>
              </w:rPr>
              <w:t>专业人员信息</w:t>
            </w:r>
          </w:p>
        </w:tc>
        <w:tc>
          <w:tcPr>
            <w:tcW w:w="5962" w:type="dxa"/>
            <w:gridSpan w:val="2"/>
          </w:tcPr>
          <w:p w14:paraId="2B29FDEC">
            <w:pPr>
              <w:rPr>
                <w:rFonts w:hint="default" w:ascii="仿宋" w:hAnsi="仿宋" w:eastAsia="仿宋"/>
                <w:kern w:val="0"/>
                <w:sz w:val="28"/>
                <w:szCs w:val="28"/>
                <w:lang w:val="en-US" w:eastAsia="zh-CN"/>
              </w:rPr>
            </w:pPr>
            <w:r>
              <w:rPr>
                <w:rFonts w:hint="eastAsia" w:ascii="仿宋" w:hAnsi="仿宋" w:eastAsia="仿宋"/>
                <w:kern w:val="0"/>
                <w:sz w:val="28"/>
                <w:szCs w:val="28"/>
              </w:rPr>
              <w:t>姓名：</w:t>
            </w:r>
            <w:r>
              <w:rPr>
                <w:rFonts w:hint="eastAsia" w:ascii="仿宋" w:hAnsi="仿宋" w:eastAsia="仿宋"/>
                <w:kern w:val="0"/>
                <w:sz w:val="28"/>
                <w:szCs w:val="28"/>
                <w:lang w:val="en-US" w:eastAsia="zh-CN"/>
              </w:rPr>
              <w:t>蒋红斌</w:t>
            </w:r>
          </w:p>
        </w:tc>
      </w:tr>
      <w:tr w14:paraId="6649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34" w:type="dxa"/>
            <w:vMerge w:val="continue"/>
          </w:tcPr>
          <w:p w14:paraId="2D164B32">
            <w:pPr>
              <w:rPr>
                <w:rFonts w:ascii="仿宋" w:hAnsi="仿宋" w:eastAsia="仿宋"/>
                <w:kern w:val="0"/>
                <w:sz w:val="28"/>
                <w:szCs w:val="28"/>
              </w:rPr>
            </w:pPr>
          </w:p>
        </w:tc>
        <w:tc>
          <w:tcPr>
            <w:tcW w:w="5962" w:type="dxa"/>
            <w:gridSpan w:val="2"/>
          </w:tcPr>
          <w:p w14:paraId="39B16512">
            <w:pPr>
              <w:rPr>
                <w:rFonts w:hint="default" w:ascii="仿宋" w:hAnsi="仿宋" w:eastAsia="仿宋"/>
                <w:kern w:val="0"/>
                <w:sz w:val="28"/>
                <w:szCs w:val="28"/>
                <w:lang w:val="en-US" w:eastAsia="zh-CN"/>
              </w:rPr>
            </w:pPr>
            <w:r>
              <w:rPr>
                <w:rFonts w:hint="eastAsia" w:ascii="仿宋" w:hAnsi="仿宋" w:eastAsia="仿宋"/>
                <w:kern w:val="0"/>
                <w:sz w:val="28"/>
                <w:szCs w:val="28"/>
              </w:rPr>
              <w:t>职称：</w:t>
            </w:r>
            <w:r>
              <w:rPr>
                <w:rFonts w:hint="eastAsia" w:ascii="仿宋" w:hAnsi="仿宋" w:eastAsia="仿宋"/>
                <w:kern w:val="0"/>
                <w:sz w:val="28"/>
                <w:szCs w:val="28"/>
                <w:lang w:val="en-US" w:eastAsia="zh-CN"/>
              </w:rPr>
              <w:t>副主任技师</w:t>
            </w:r>
          </w:p>
        </w:tc>
      </w:tr>
      <w:tr w14:paraId="0345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34" w:type="dxa"/>
            <w:vMerge w:val="continue"/>
          </w:tcPr>
          <w:p w14:paraId="201DCC73">
            <w:pPr>
              <w:rPr>
                <w:rFonts w:ascii="仿宋" w:hAnsi="仿宋" w:eastAsia="仿宋"/>
                <w:kern w:val="0"/>
                <w:sz w:val="28"/>
                <w:szCs w:val="28"/>
              </w:rPr>
            </w:pPr>
          </w:p>
        </w:tc>
        <w:tc>
          <w:tcPr>
            <w:tcW w:w="5962" w:type="dxa"/>
            <w:gridSpan w:val="2"/>
          </w:tcPr>
          <w:p w14:paraId="7414A9A7">
            <w:pPr>
              <w:rPr>
                <w:rFonts w:hint="default" w:ascii="仿宋" w:hAnsi="仿宋" w:eastAsia="仿宋"/>
                <w:kern w:val="0"/>
                <w:sz w:val="28"/>
                <w:szCs w:val="28"/>
                <w:lang w:val="en-US" w:eastAsia="zh-CN"/>
              </w:rPr>
            </w:pPr>
            <w:r>
              <w:rPr>
                <w:rFonts w:hint="eastAsia" w:ascii="仿宋" w:hAnsi="仿宋" w:eastAsia="仿宋"/>
                <w:kern w:val="0"/>
                <w:sz w:val="28"/>
                <w:szCs w:val="28"/>
              </w:rPr>
              <w:t>工作单位：</w:t>
            </w:r>
            <w:r>
              <w:rPr>
                <w:rFonts w:hint="eastAsia" w:ascii="仿宋" w:hAnsi="仿宋" w:eastAsia="仿宋"/>
                <w:kern w:val="0"/>
                <w:sz w:val="28"/>
                <w:szCs w:val="28"/>
                <w:lang w:val="en-US" w:eastAsia="zh-CN"/>
              </w:rPr>
              <w:t>吉安市疾控中心</w:t>
            </w:r>
          </w:p>
        </w:tc>
      </w:tr>
      <w:tr w14:paraId="56D3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restart"/>
            <w:vAlign w:val="center"/>
          </w:tcPr>
          <w:p w14:paraId="3EEE8E9F">
            <w:pPr>
              <w:rPr>
                <w:rFonts w:ascii="仿宋" w:hAnsi="仿宋" w:eastAsia="仿宋"/>
                <w:kern w:val="0"/>
                <w:sz w:val="28"/>
                <w:szCs w:val="28"/>
              </w:rPr>
            </w:pPr>
            <w:r>
              <w:rPr>
                <w:rFonts w:hint="eastAsia" w:ascii="仿宋" w:hAnsi="仿宋" w:eastAsia="仿宋"/>
                <w:kern w:val="0"/>
                <w:sz w:val="28"/>
                <w:szCs w:val="28"/>
              </w:rPr>
              <w:t>项目信息</w:t>
            </w:r>
          </w:p>
        </w:tc>
        <w:tc>
          <w:tcPr>
            <w:tcW w:w="5962" w:type="dxa"/>
            <w:gridSpan w:val="2"/>
          </w:tcPr>
          <w:p w14:paraId="2EA33104">
            <w:pPr>
              <w:rPr>
                <w:rFonts w:ascii="仿宋" w:hAnsi="仿宋" w:eastAsia="仿宋"/>
                <w:kern w:val="0"/>
                <w:sz w:val="28"/>
                <w:szCs w:val="28"/>
              </w:rPr>
            </w:pPr>
            <w:r>
              <w:rPr>
                <w:rFonts w:hint="eastAsia" w:ascii="仿宋" w:hAnsi="仿宋" w:eastAsia="仿宋"/>
                <w:kern w:val="0"/>
                <w:sz w:val="28"/>
                <w:szCs w:val="28"/>
              </w:rPr>
              <w:t>项目名称：</w:t>
            </w:r>
            <w:r>
              <w:rPr>
                <w:rFonts w:hint="eastAsia" w:ascii="仿宋" w:hAnsi="仿宋" w:eastAsia="仿宋"/>
                <w:kern w:val="0"/>
                <w:sz w:val="28"/>
                <w:szCs w:val="28"/>
                <w:lang w:val="en-US" w:eastAsia="zh-CN"/>
              </w:rPr>
              <w:t>吉安市中心人民医院电子鼻咽喉镜镜子采购项目</w:t>
            </w:r>
          </w:p>
        </w:tc>
      </w:tr>
      <w:tr w14:paraId="305D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continue"/>
          </w:tcPr>
          <w:p w14:paraId="3DDD780D">
            <w:pPr>
              <w:rPr>
                <w:rFonts w:ascii="仿宋" w:hAnsi="仿宋" w:eastAsia="仿宋"/>
                <w:kern w:val="0"/>
                <w:sz w:val="28"/>
                <w:szCs w:val="28"/>
              </w:rPr>
            </w:pPr>
          </w:p>
        </w:tc>
        <w:tc>
          <w:tcPr>
            <w:tcW w:w="5962" w:type="dxa"/>
            <w:gridSpan w:val="2"/>
          </w:tcPr>
          <w:p w14:paraId="650A5801">
            <w:pPr>
              <w:rPr>
                <w:rFonts w:ascii="仿宋" w:hAnsi="仿宋" w:eastAsia="仿宋"/>
                <w:kern w:val="0"/>
                <w:sz w:val="28"/>
                <w:szCs w:val="28"/>
              </w:rPr>
            </w:pPr>
            <w:r>
              <w:rPr>
                <w:rFonts w:hint="eastAsia" w:ascii="仿宋" w:hAnsi="仿宋" w:eastAsia="仿宋"/>
                <w:kern w:val="0"/>
                <w:sz w:val="28"/>
                <w:szCs w:val="28"/>
              </w:rPr>
              <w:t>供应商名称：重药控股（赣州）器械有限公司</w:t>
            </w:r>
          </w:p>
        </w:tc>
      </w:tr>
      <w:tr w14:paraId="0160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4" w:hRule="atLeast"/>
          <w:jc w:val="center"/>
        </w:trPr>
        <w:tc>
          <w:tcPr>
            <w:tcW w:w="2534" w:type="dxa"/>
            <w:vAlign w:val="center"/>
          </w:tcPr>
          <w:p w14:paraId="6DF2E5C1">
            <w:pPr>
              <w:rPr>
                <w:rFonts w:ascii="仿宋" w:hAnsi="仿宋" w:eastAsia="仿宋"/>
                <w:kern w:val="0"/>
                <w:sz w:val="28"/>
                <w:szCs w:val="28"/>
              </w:rPr>
            </w:pPr>
            <w:r>
              <w:rPr>
                <w:rFonts w:hint="eastAsia" w:ascii="仿宋" w:hAnsi="仿宋" w:eastAsia="仿宋"/>
                <w:kern w:val="0"/>
                <w:sz w:val="28"/>
                <w:szCs w:val="28"/>
              </w:rPr>
              <w:t>专业人员论证意见</w:t>
            </w:r>
          </w:p>
        </w:tc>
        <w:tc>
          <w:tcPr>
            <w:tcW w:w="5962" w:type="dxa"/>
            <w:gridSpan w:val="2"/>
          </w:tcPr>
          <w:p w14:paraId="01764073">
            <w:pPr>
              <w:rPr>
                <w:rFonts w:hint="default" w:ascii="仿宋" w:hAnsi="仿宋" w:eastAsia="仿宋"/>
                <w:kern w:val="0"/>
                <w:sz w:val="28"/>
                <w:szCs w:val="28"/>
                <w:u w:val="none"/>
                <w:lang w:val="en-US" w:eastAsia="zh-CN"/>
              </w:rPr>
            </w:pPr>
            <w:r>
              <w:rPr>
                <w:rFonts w:hint="eastAsia" w:ascii="仿宋" w:hAnsi="仿宋" w:eastAsia="仿宋"/>
                <w:kern w:val="0"/>
                <w:sz w:val="28"/>
                <w:szCs w:val="28"/>
                <w:u w:val="none"/>
                <w:lang w:val="en-US" w:eastAsia="zh-CN"/>
              </w:rPr>
              <w:t>1.该单位现有的电子鼻咽喉镜内主机为日本富士EPX-2500;</w:t>
            </w:r>
          </w:p>
          <w:p w14:paraId="0111C006">
            <w:pPr>
              <w:pStyle w:val="2"/>
              <w:rPr>
                <w:rFonts w:hint="eastAsia" w:ascii="仿宋" w:hAnsi="仿宋" w:eastAsia="仿宋" w:cs="Times New Roman"/>
                <w:kern w:val="0"/>
                <w:sz w:val="28"/>
                <w:szCs w:val="28"/>
                <w:u w:val="none"/>
                <w:lang w:val="en-US" w:eastAsia="zh-CN" w:bidi="ar-SA"/>
              </w:rPr>
            </w:pPr>
            <w:r>
              <w:rPr>
                <w:rFonts w:hint="eastAsia" w:ascii="仿宋" w:hAnsi="仿宋" w:eastAsia="仿宋" w:cs="Times New Roman"/>
                <w:kern w:val="0"/>
                <w:sz w:val="28"/>
                <w:szCs w:val="28"/>
                <w:u w:val="none"/>
                <w:lang w:val="en-US" w:eastAsia="zh-CN" w:bidi="ar-SA"/>
              </w:rPr>
              <w:t>2.现采购与之主机配套使用电子鼻咽喉内窥镜，为了保证该设备清晰度和灵活性、准确性；</w:t>
            </w:r>
          </w:p>
          <w:p w14:paraId="706E7E7D">
            <w:pPr>
              <w:rPr>
                <w:rFonts w:hint="eastAsia" w:ascii="仿宋" w:hAnsi="仿宋" w:eastAsia="仿宋" w:cs="Times New Roman"/>
                <w:kern w:val="0"/>
                <w:sz w:val="28"/>
                <w:szCs w:val="28"/>
                <w:u w:val="none"/>
                <w:lang w:val="en-US" w:eastAsia="zh-CN"/>
              </w:rPr>
            </w:pPr>
            <w:r>
              <w:rPr>
                <w:rFonts w:hint="eastAsia" w:ascii="仿宋" w:hAnsi="仿宋" w:eastAsia="仿宋" w:cs="Times New Roman"/>
                <w:kern w:val="0"/>
                <w:sz w:val="28"/>
                <w:szCs w:val="28"/>
                <w:u w:val="none"/>
                <w:lang w:val="en-US" w:eastAsia="zh-CN"/>
              </w:rPr>
              <w:t>3.建议采购原厂原品牌与主机配套的富士ER-530T产品；</w:t>
            </w:r>
          </w:p>
          <w:p w14:paraId="06405D1A">
            <w:pPr>
              <w:pStyle w:val="2"/>
              <w:rPr>
                <w:rFonts w:hint="default" w:eastAsia="仿宋"/>
                <w:lang w:val="en-US" w:eastAsia="zh-CN"/>
              </w:rPr>
            </w:pPr>
            <w:r>
              <w:rPr>
                <w:rFonts w:hint="eastAsia" w:ascii="仿宋" w:hAnsi="仿宋" w:eastAsia="仿宋" w:cs="Times New Roman"/>
                <w:kern w:val="0"/>
                <w:sz w:val="28"/>
                <w:szCs w:val="28"/>
                <w:u w:val="none"/>
                <w:lang w:val="en-US" w:eastAsia="zh-CN"/>
              </w:rPr>
              <w:t>4.建议与取得制造商授权的</w:t>
            </w:r>
            <w:r>
              <w:rPr>
                <w:rFonts w:hint="eastAsia" w:ascii="仿宋" w:hAnsi="仿宋" w:eastAsia="仿宋"/>
                <w:kern w:val="0"/>
                <w:sz w:val="28"/>
                <w:szCs w:val="28"/>
              </w:rPr>
              <w:t>重药控股（赣州）器械有限公司</w:t>
            </w:r>
            <w:r>
              <w:rPr>
                <w:rFonts w:hint="eastAsia" w:ascii="仿宋" w:hAnsi="仿宋" w:eastAsia="仿宋"/>
                <w:kern w:val="0"/>
                <w:sz w:val="28"/>
                <w:szCs w:val="28"/>
                <w:lang w:val="en-US" w:eastAsia="zh-CN"/>
              </w:rPr>
              <w:t>采用单一来源方式采购。</w:t>
            </w:r>
          </w:p>
        </w:tc>
      </w:tr>
      <w:tr w14:paraId="016B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tcPr>
          <w:p w14:paraId="2CD270EB">
            <w:pPr>
              <w:rPr>
                <w:rFonts w:ascii="仿宋" w:hAnsi="仿宋" w:eastAsia="仿宋"/>
                <w:kern w:val="0"/>
                <w:sz w:val="28"/>
                <w:szCs w:val="28"/>
              </w:rPr>
            </w:pPr>
            <w:r>
              <w:rPr>
                <w:rFonts w:hint="eastAsia" w:ascii="仿宋" w:hAnsi="仿宋" w:eastAsia="仿宋"/>
                <w:kern w:val="0"/>
                <w:sz w:val="28"/>
                <w:szCs w:val="28"/>
              </w:rPr>
              <w:t>专业人员签字</w:t>
            </w:r>
          </w:p>
        </w:tc>
        <w:tc>
          <w:tcPr>
            <w:tcW w:w="2731" w:type="dxa"/>
          </w:tcPr>
          <w:p w14:paraId="114C6F86">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蒋红斌</w:t>
            </w:r>
          </w:p>
        </w:tc>
        <w:tc>
          <w:tcPr>
            <w:tcW w:w="3231" w:type="dxa"/>
          </w:tcPr>
          <w:p w14:paraId="7D776852">
            <w:pPr>
              <w:rPr>
                <w:rFonts w:ascii="仿宋" w:hAnsi="仿宋" w:eastAsia="仿宋"/>
                <w:kern w:val="0"/>
                <w:sz w:val="28"/>
                <w:szCs w:val="28"/>
              </w:rPr>
            </w:pPr>
            <w:r>
              <w:rPr>
                <w:rFonts w:hint="eastAsia" w:ascii="仿宋" w:hAnsi="仿宋" w:eastAsia="仿宋"/>
                <w:kern w:val="0"/>
                <w:sz w:val="28"/>
                <w:szCs w:val="28"/>
              </w:rPr>
              <w:t>日期</w:t>
            </w:r>
            <w:r>
              <w:rPr>
                <w:rFonts w:ascii="仿宋" w:hAnsi="仿宋" w:eastAsia="仿宋"/>
                <w:kern w:val="0"/>
                <w:sz w:val="28"/>
                <w:szCs w:val="28"/>
                <w:u w:val="single"/>
              </w:rPr>
              <w:t xml:space="preserve"> </w:t>
            </w:r>
            <w:r>
              <w:rPr>
                <w:rFonts w:hint="eastAsia" w:ascii="仿宋" w:hAnsi="仿宋" w:eastAsia="仿宋"/>
                <w:kern w:val="0"/>
                <w:sz w:val="28"/>
                <w:szCs w:val="28"/>
                <w:u w:val="single"/>
                <w:lang w:val="en-US" w:eastAsia="zh-CN"/>
              </w:rPr>
              <w:t>2025</w:t>
            </w:r>
            <w:r>
              <w:rPr>
                <w:rFonts w:hint="eastAsia" w:ascii="仿宋" w:hAnsi="仿宋" w:eastAsia="仿宋"/>
                <w:kern w:val="0"/>
                <w:sz w:val="28"/>
                <w:szCs w:val="28"/>
                <w:u w:val="single"/>
              </w:rPr>
              <w:t>年</w:t>
            </w:r>
            <w:r>
              <w:rPr>
                <w:rFonts w:hint="eastAsia" w:ascii="仿宋" w:hAnsi="仿宋" w:eastAsia="仿宋"/>
                <w:kern w:val="0"/>
                <w:sz w:val="28"/>
                <w:szCs w:val="28"/>
                <w:u w:val="single"/>
                <w:lang w:val="en-US" w:eastAsia="zh-CN"/>
              </w:rPr>
              <w:t>04</w:t>
            </w:r>
            <w:r>
              <w:rPr>
                <w:rFonts w:hint="eastAsia" w:ascii="仿宋" w:hAnsi="仿宋" w:eastAsia="仿宋"/>
                <w:kern w:val="0"/>
                <w:sz w:val="28"/>
                <w:szCs w:val="28"/>
                <w:u w:val="single"/>
              </w:rPr>
              <w:t>月</w:t>
            </w:r>
            <w:r>
              <w:rPr>
                <w:rFonts w:hint="eastAsia" w:ascii="仿宋" w:hAnsi="仿宋" w:eastAsia="仿宋"/>
                <w:kern w:val="0"/>
                <w:sz w:val="28"/>
                <w:szCs w:val="28"/>
                <w:u w:val="single"/>
                <w:lang w:val="en-US" w:eastAsia="zh-CN"/>
              </w:rPr>
              <w:t>08</w:t>
            </w:r>
            <w:r>
              <w:rPr>
                <w:rFonts w:hint="eastAsia" w:ascii="仿宋" w:hAnsi="仿宋" w:eastAsia="仿宋"/>
                <w:kern w:val="0"/>
                <w:sz w:val="28"/>
                <w:szCs w:val="28"/>
                <w:u w:val="single"/>
              </w:rPr>
              <w:t>日</w:t>
            </w:r>
          </w:p>
        </w:tc>
      </w:tr>
    </w:tbl>
    <w:p w14:paraId="714F7CE0">
      <w:pPr>
        <w:widowControl/>
        <w:jc w:val="left"/>
        <w:rPr>
          <w:rFonts w:ascii="仿宋" w:hAnsi="仿宋" w:eastAsia="仿宋"/>
          <w:sz w:val="28"/>
          <w:szCs w:val="28"/>
        </w:rPr>
      </w:pPr>
      <w:r>
        <w:rPr>
          <w:rFonts w:hint="eastAsia" w:ascii="仿宋" w:hAnsi="仿宋" w:eastAsia="仿宋"/>
          <w:sz w:val="28"/>
          <w:szCs w:val="28"/>
        </w:rPr>
        <w:t>注：本表格中专业人员论证意见由专业人员手工填写。</w:t>
      </w:r>
    </w:p>
    <w:p w14:paraId="3F42010A">
      <w:pPr>
        <w:keepNext w:val="0"/>
        <w:keepLines w:val="0"/>
        <w:pageBreakBefore w:val="0"/>
        <w:kinsoku/>
        <w:wordWrap/>
        <w:overflowPunct/>
        <w:topLinePunct w:val="0"/>
        <w:autoSpaceDE/>
        <w:autoSpaceDN/>
        <w:bidi w:val="0"/>
        <w:adjustRightInd/>
        <w:snapToGrid/>
        <w:spacing w:line="400" w:lineRule="exact"/>
        <w:jc w:val="both"/>
        <w:outlineLvl w:val="9"/>
        <w:rPr>
          <w:rFonts w:hint="eastAsia" w:ascii="宋体" w:hAnsi="宋体" w:eastAsia="宋体" w:cs="宋体"/>
          <w:b/>
          <w:i w:val="0"/>
          <w:caps w:val="0"/>
          <w:color w:val="000000"/>
          <w:spacing w:val="0"/>
          <w:sz w:val="24"/>
          <w:szCs w:val="24"/>
          <w:shd w:val="clear" w:fill="FFFFFF"/>
          <w:lang w:val="en-US" w:eastAsia="zh-CN"/>
        </w:rPr>
      </w:pPr>
    </w:p>
    <w:p w14:paraId="164CC37D">
      <w:pPr>
        <w:jc w:val="center"/>
        <w:rPr>
          <w:rFonts w:ascii="仿宋" w:hAnsi="仿宋" w:eastAsia="仿宋"/>
          <w:sz w:val="28"/>
          <w:szCs w:val="28"/>
        </w:rPr>
      </w:pPr>
      <w:r>
        <w:rPr>
          <w:rFonts w:hint="eastAsia" w:ascii="仿宋" w:hAnsi="仿宋" w:eastAsia="仿宋"/>
          <w:sz w:val="28"/>
          <w:szCs w:val="28"/>
        </w:rPr>
        <w:t>单一来源采购方式专业人员论证意见</w:t>
      </w:r>
    </w:p>
    <w:tbl>
      <w:tblPr>
        <w:tblStyle w:val="6"/>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731"/>
        <w:gridCol w:w="3231"/>
      </w:tblGrid>
      <w:tr w14:paraId="6882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restart"/>
            <w:vAlign w:val="center"/>
          </w:tcPr>
          <w:p w14:paraId="54723AF6">
            <w:pPr>
              <w:rPr>
                <w:rFonts w:ascii="仿宋" w:hAnsi="仿宋" w:eastAsia="仿宋"/>
                <w:kern w:val="0"/>
                <w:sz w:val="28"/>
                <w:szCs w:val="28"/>
              </w:rPr>
            </w:pPr>
            <w:r>
              <w:rPr>
                <w:rFonts w:hint="eastAsia" w:ascii="仿宋" w:hAnsi="仿宋" w:eastAsia="仿宋"/>
                <w:kern w:val="0"/>
                <w:sz w:val="28"/>
                <w:szCs w:val="28"/>
              </w:rPr>
              <w:t>专业人员信息</w:t>
            </w:r>
          </w:p>
        </w:tc>
        <w:tc>
          <w:tcPr>
            <w:tcW w:w="5962" w:type="dxa"/>
            <w:gridSpan w:val="2"/>
          </w:tcPr>
          <w:p w14:paraId="1A742A0D">
            <w:pPr>
              <w:rPr>
                <w:rFonts w:hint="default" w:ascii="仿宋" w:hAnsi="仿宋" w:eastAsia="仿宋"/>
                <w:kern w:val="0"/>
                <w:sz w:val="28"/>
                <w:szCs w:val="28"/>
                <w:lang w:val="en-US" w:eastAsia="zh-CN"/>
              </w:rPr>
            </w:pPr>
            <w:r>
              <w:rPr>
                <w:rFonts w:hint="eastAsia" w:ascii="仿宋" w:hAnsi="仿宋" w:eastAsia="仿宋"/>
                <w:kern w:val="0"/>
                <w:sz w:val="28"/>
                <w:szCs w:val="28"/>
              </w:rPr>
              <w:t>姓名：</w:t>
            </w:r>
            <w:r>
              <w:rPr>
                <w:rFonts w:hint="eastAsia" w:ascii="仿宋" w:hAnsi="仿宋" w:eastAsia="仿宋"/>
                <w:kern w:val="0"/>
                <w:sz w:val="28"/>
                <w:szCs w:val="28"/>
                <w:lang w:val="en-US" w:eastAsia="zh-CN"/>
              </w:rPr>
              <w:t>王经龙</w:t>
            </w:r>
          </w:p>
        </w:tc>
      </w:tr>
      <w:tr w14:paraId="3780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34" w:type="dxa"/>
            <w:vMerge w:val="continue"/>
          </w:tcPr>
          <w:p w14:paraId="3ECCBD42">
            <w:pPr>
              <w:rPr>
                <w:rFonts w:ascii="仿宋" w:hAnsi="仿宋" w:eastAsia="仿宋"/>
                <w:kern w:val="0"/>
                <w:sz w:val="28"/>
                <w:szCs w:val="28"/>
              </w:rPr>
            </w:pPr>
          </w:p>
        </w:tc>
        <w:tc>
          <w:tcPr>
            <w:tcW w:w="5962" w:type="dxa"/>
            <w:gridSpan w:val="2"/>
          </w:tcPr>
          <w:p w14:paraId="7F0A3D5F">
            <w:pPr>
              <w:rPr>
                <w:rFonts w:hint="default" w:ascii="仿宋" w:hAnsi="仿宋" w:eastAsia="仿宋"/>
                <w:kern w:val="0"/>
                <w:sz w:val="28"/>
                <w:szCs w:val="28"/>
                <w:lang w:val="en-US" w:eastAsia="zh-CN"/>
              </w:rPr>
            </w:pPr>
            <w:r>
              <w:rPr>
                <w:rFonts w:hint="eastAsia" w:ascii="仿宋" w:hAnsi="仿宋" w:eastAsia="仿宋"/>
                <w:kern w:val="0"/>
                <w:sz w:val="28"/>
                <w:szCs w:val="28"/>
              </w:rPr>
              <w:t>职称：</w:t>
            </w:r>
            <w:r>
              <w:rPr>
                <w:rFonts w:hint="eastAsia" w:ascii="仿宋" w:hAnsi="仿宋" w:eastAsia="仿宋"/>
                <w:kern w:val="0"/>
                <w:sz w:val="28"/>
                <w:szCs w:val="28"/>
                <w:lang w:val="en-US" w:eastAsia="zh-CN"/>
              </w:rPr>
              <w:t>副主任技师</w:t>
            </w:r>
          </w:p>
        </w:tc>
      </w:tr>
      <w:tr w14:paraId="4EC6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34" w:type="dxa"/>
            <w:vMerge w:val="continue"/>
          </w:tcPr>
          <w:p w14:paraId="2B4A962F">
            <w:pPr>
              <w:rPr>
                <w:rFonts w:ascii="仿宋" w:hAnsi="仿宋" w:eastAsia="仿宋"/>
                <w:kern w:val="0"/>
                <w:sz w:val="28"/>
                <w:szCs w:val="28"/>
              </w:rPr>
            </w:pPr>
          </w:p>
        </w:tc>
        <w:tc>
          <w:tcPr>
            <w:tcW w:w="5962" w:type="dxa"/>
            <w:gridSpan w:val="2"/>
          </w:tcPr>
          <w:p w14:paraId="59A75E33">
            <w:pPr>
              <w:rPr>
                <w:rFonts w:hint="default" w:ascii="仿宋" w:hAnsi="仿宋" w:eastAsia="仿宋"/>
                <w:kern w:val="0"/>
                <w:sz w:val="28"/>
                <w:szCs w:val="28"/>
                <w:lang w:val="en-US" w:eastAsia="zh-CN"/>
              </w:rPr>
            </w:pPr>
            <w:r>
              <w:rPr>
                <w:rFonts w:hint="eastAsia" w:ascii="仿宋" w:hAnsi="仿宋" w:eastAsia="仿宋"/>
                <w:kern w:val="0"/>
                <w:sz w:val="28"/>
                <w:szCs w:val="28"/>
              </w:rPr>
              <w:t>工作单位：</w:t>
            </w:r>
            <w:r>
              <w:rPr>
                <w:rFonts w:hint="eastAsia" w:ascii="仿宋" w:hAnsi="仿宋" w:eastAsia="仿宋"/>
                <w:kern w:val="0"/>
                <w:sz w:val="28"/>
                <w:szCs w:val="28"/>
                <w:lang w:val="en-US" w:eastAsia="zh-CN"/>
              </w:rPr>
              <w:t>吉安市妇幼保健院</w:t>
            </w:r>
          </w:p>
        </w:tc>
      </w:tr>
      <w:tr w14:paraId="1596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restart"/>
            <w:vAlign w:val="center"/>
          </w:tcPr>
          <w:p w14:paraId="7FFC22E0">
            <w:pPr>
              <w:rPr>
                <w:rFonts w:ascii="仿宋" w:hAnsi="仿宋" w:eastAsia="仿宋"/>
                <w:kern w:val="0"/>
                <w:sz w:val="28"/>
                <w:szCs w:val="28"/>
              </w:rPr>
            </w:pPr>
            <w:r>
              <w:rPr>
                <w:rFonts w:hint="eastAsia" w:ascii="仿宋" w:hAnsi="仿宋" w:eastAsia="仿宋"/>
                <w:kern w:val="0"/>
                <w:sz w:val="28"/>
                <w:szCs w:val="28"/>
              </w:rPr>
              <w:t>项目信息</w:t>
            </w:r>
          </w:p>
        </w:tc>
        <w:tc>
          <w:tcPr>
            <w:tcW w:w="5962" w:type="dxa"/>
            <w:gridSpan w:val="2"/>
          </w:tcPr>
          <w:p w14:paraId="0E06C992">
            <w:pPr>
              <w:rPr>
                <w:rFonts w:ascii="仿宋" w:hAnsi="仿宋" w:eastAsia="仿宋"/>
                <w:kern w:val="0"/>
                <w:sz w:val="28"/>
                <w:szCs w:val="28"/>
              </w:rPr>
            </w:pPr>
            <w:r>
              <w:rPr>
                <w:rFonts w:hint="eastAsia" w:ascii="仿宋" w:hAnsi="仿宋" w:eastAsia="仿宋"/>
                <w:kern w:val="0"/>
                <w:sz w:val="28"/>
                <w:szCs w:val="28"/>
              </w:rPr>
              <w:t>项目名称：</w:t>
            </w:r>
            <w:r>
              <w:rPr>
                <w:rFonts w:hint="eastAsia" w:ascii="仿宋" w:hAnsi="仿宋" w:eastAsia="仿宋"/>
                <w:kern w:val="0"/>
                <w:sz w:val="28"/>
                <w:szCs w:val="28"/>
                <w:lang w:val="en-US" w:eastAsia="zh-CN"/>
              </w:rPr>
              <w:t>吉安市中心人民医院电子鼻咽喉镜镜子采购项目</w:t>
            </w:r>
          </w:p>
        </w:tc>
      </w:tr>
      <w:tr w14:paraId="4739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continue"/>
          </w:tcPr>
          <w:p w14:paraId="0CEB4F67">
            <w:pPr>
              <w:rPr>
                <w:rFonts w:ascii="仿宋" w:hAnsi="仿宋" w:eastAsia="仿宋"/>
                <w:kern w:val="0"/>
                <w:sz w:val="28"/>
                <w:szCs w:val="28"/>
              </w:rPr>
            </w:pPr>
          </w:p>
        </w:tc>
        <w:tc>
          <w:tcPr>
            <w:tcW w:w="5962" w:type="dxa"/>
            <w:gridSpan w:val="2"/>
          </w:tcPr>
          <w:p w14:paraId="732FE36E">
            <w:pPr>
              <w:rPr>
                <w:rFonts w:ascii="仿宋" w:hAnsi="仿宋" w:eastAsia="仿宋"/>
                <w:kern w:val="0"/>
                <w:sz w:val="28"/>
                <w:szCs w:val="28"/>
              </w:rPr>
            </w:pPr>
            <w:r>
              <w:rPr>
                <w:rFonts w:hint="eastAsia" w:ascii="仿宋" w:hAnsi="仿宋" w:eastAsia="仿宋"/>
                <w:kern w:val="0"/>
                <w:sz w:val="28"/>
                <w:szCs w:val="28"/>
              </w:rPr>
              <w:t>供应商名称：重药控股（赣州）器械有限公司</w:t>
            </w:r>
          </w:p>
        </w:tc>
      </w:tr>
      <w:tr w14:paraId="7018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4" w:hRule="atLeast"/>
          <w:jc w:val="center"/>
        </w:trPr>
        <w:tc>
          <w:tcPr>
            <w:tcW w:w="2534" w:type="dxa"/>
            <w:vAlign w:val="center"/>
          </w:tcPr>
          <w:p w14:paraId="690D8EAF">
            <w:pPr>
              <w:rPr>
                <w:rFonts w:ascii="仿宋" w:hAnsi="仿宋" w:eastAsia="仿宋"/>
                <w:kern w:val="0"/>
                <w:sz w:val="28"/>
                <w:szCs w:val="28"/>
              </w:rPr>
            </w:pPr>
            <w:r>
              <w:rPr>
                <w:rFonts w:hint="eastAsia" w:ascii="仿宋" w:hAnsi="仿宋" w:eastAsia="仿宋"/>
                <w:kern w:val="0"/>
                <w:sz w:val="28"/>
                <w:szCs w:val="28"/>
              </w:rPr>
              <w:t>专业人员论证意见</w:t>
            </w:r>
          </w:p>
        </w:tc>
        <w:tc>
          <w:tcPr>
            <w:tcW w:w="5962" w:type="dxa"/>
            <w:gridSpan w:val="2"/>
          </w:tcPr>
          <w:p w14:paraId="0524BC0D">
            <w:pPr>
              <w:rPr>
                <w:rFonts w:hint="default" w:ascii="仿宋" w:hAnsi="仿宋" w:eastAsia="仿宋"/>
                <w:kern w:val="0"/>
                <w:sz w:val="28"/>
                <w:szCs w:val="28"/>
                <w:u w:val="single"/>
                <w:lang w:val="en-US" w:eastAsia="zh-CN"/>
              </w:rPr>
            </w:pPr>
            <w:r>
              <w:rPr>
                <w:rFonts w:hint="eastAsia" w:ascii="仿宋" w:hAnsi="仿宋" w:eastAsia="仿宋"/>
                <w:kern w:val="0"/>
                <w:sz w:val="28"/>
                <w:szCs w:val="28"/>
                <w:u w:val="none"/>
                <w:lang w:val="en-US" w:eastAsia="zh-CN"/>
              </w:rPr>
              <w:t>1.电子鼻咽喉镜镜子属于高精密的医疗器械；</w:t>
            </w:r>
            <w:r>
              <w:rPr>
                <w:rFonts w:hint="eastAsia" w:ascii="仿宋" w:hAnsi="仿宋" w:eastAsia="仿宋"/>
                <w:kern w:val="0"/>
                <w:sz w:val="28"/>
                <w:szCs w:val="28"/>
                <w:u w:val="none"/>
                <w:lang w:val="en-US" w:eastAsia="zh-CN"/>
              </w:rPr>
              <w:br w:type="textWrapping"/>
            </w:r>
            <w:r>
              <w:rPr>
                <w:rFonts w:hint="eastAsia" w:ascii="仿宋" w:hAnsi="仿宋" w:eastAsia="仿宋"/>
                <w:kern w:val="0"/>
                <w:sz w:val="28"/>
                <w:szCs w:val="28"/>
                <w:u w:val="none"/>
                <w:lang w:val="en-US" w:eastAsia="zh-CN"/>
              </w:rPr>
              <w:t>2.该院现有鼻咽喉内窥镜主机为富士EPX-2500；</w:t>
            </w:r>
            <w:r>
              <w:rPr>
                <w:rFonts w:hint="eastAsia" w:ascii="仿宋" w:hAnsi="仿宋" w:eastAsia="仿宋"/>
                <w:kern w:val="0"/>
                <w:sz w:val="28"/>
                <w:szCs w:val="28"/>
                <w:u w:val="none"/>
                <w:lang w:val="en-US" w:eastAsia="zh-CN"/>
              </w:rPr>
              <w:br w:type="textWrapping"/>
            </w:r>
            <w:r>
              <w:rPr>
                <w:rFonts w:hint="eastAsia" w:ascii="仿宋" w:hAnsi="仿宋" w:eastAsia="仿宋"/>
                <w:kern w:val="0"/>
                <w:sz w:val="28"/>
                <w:szCs w:val="28"/>
                <w:u w:val="none"/>
                <w:lang w:val="en-US" w:eastAsia="zh-CN"/>
              </w:rPr>
              <w:t>3.该院现使用电子鼻咽喉镜镜子时间较长（2021年采购了一次富士ER-530T），故障率高、图像欠清晰，影响疾病诊断水平；</w:t>
            </w:r>
            <w:r>
              <w:rPr>
                <w:rFonts w:hint="eastAsia" w:ascii="仿宋" w:hAnsi="仿宋" w:eastAsia="仿宋"/>
                <w:kern w:val="0"/>
                <w:sz w:val="28"/>
                <w:szCs w:val="28"/>
                <w:u w:val="none"/>
                <w:lang w:val="en-US" w:eastAsia="zh-CN"/>
              </w:rPr>
              <w:br w:type="textWrapping"/>
            </w:r>
            <w:r>
              <w:rPr>
                <w:rFonts w:hint="eastAsia" w:ascii="仿宋" w:hAnsi="仿宋" w:eastAsia="仿宋"/>
                <w:kern w:val="0"/>
                <w:sz w:val="28"/>
                <w:szCs w:val="28"/>
                <w:u w:val="none"/>
                <w:lang w:val="en-US" w:eastAsia="zh-CN"/>
              </w:rPr>
              <w:t>4.根据临床要求，现必须重新采购原主机生产的电子鼻咽喉镜镜子配置原厂镜子优点在于</w:t>
            </w:r>
            <w:r>
              <w:rPr>
                <w:rFonts w:hint="default" w:ascii="仿宋" w:hAnsi="仿宋" w:eastAsia="仿宋" w:cs="Times New Roman"/>
                <w:kern w:val="0"/>
                <w:sz w:val="28"/>
                <w:szCs w:val="28"/>
                <w:u w:val="none"/>
                <w:lang w:val="en-US" w:eastAsia="zh-CN"/>
              </w:rPr>
              <w:t>①</w:t>
            </w:r>
            <w:r>
              <w:rPr>
                <w:rFonts w:hint="eastAsia" w:ascii="仿宋" w:hAnsi="仿宋" w:eastAsia="仿宋" w:cs="Times New Roman"/>
                <w:kern w:val="0"/>
                <w:sz w:val="28"/>
                <w:szCs w:val="28"/>
                <w:u w:val="none"/>
                <w:lang w:val="en-US" w:eastAsia="zh-CN"/>
              </w:rPr>
              <w:t>与主机配备</w:t>
            </w:r>
            <w:r>
              <w:rPr>
                <w:rFonts w:hint="default" w:ascii="仿宋" w:hAnsi="仿宋" w:eastAsia="仿宋" w:cs="Times New Roman"/>
                <w:kern w:val="0"/>
                <w:sz w:val="28"/>
                <w:szCs w:val="28"/>
                <w:u w:val="none"/>
                <w:lang w:val="en-US" w:eastAsia="zh-CN"/>
              </w:rPr>
              <w:t>②</w:t>
            </w:r>
            <w:r>
              <w:rPr>
                <w:rFonts w:hint="eastAsia" w:ascii="仿宋" w:hAnsi="仿宋" w:eastAsia="仿宋" w:cs="Times New Roman"/>
                <w:kern w:val="0"/>
                <w:sz w:val="28"/>
                <w:szCs w:val="28"/>
                <w:u w:val="none"/>
                <w:lang w:val="en-US" w:eastAsia="zh-CN"/>
              </w:rPr>
              <w:t>能够提高图像的清晰度，提高疾病的诊断水平</w:t>
            </w:r>
            <w:r>
              <w:rPr>
                <w:rFonts w:hint="default" w:ascii="仿宋" w:hAnsi="仿宋" w:eastAsia="仿宋" w:cs="Times New Roman"/>
                <w:kern w:val="0"/>
                <w:sz w:val="28"/>
                <w:szCs w:val="28"/>
                <w:u w:val="none"/>
                <w:lang w:val="en-US" w:eastAsia="zh-CN"/>
              </w:rPr>
              <w:t>③</w:t>
            </w:r>
            <w:r>
              <w:rPr>
                <w:rFonts w:hint="eastAsia" w:ascii="仿宋" w:hAnsi="仿宋" w:eastAsia="仿宋" w:cs="Times New Roman"/>
                <w:kern w:val="0"/>
                <w:sz w:val="28"/>
                <w:szCs w:val="28"/>
                <w:u w:val="none"/>
                <w:lang w:val="en-US" w:eastAsia="zh-CN"/>
              </w:rPr>
              <w:t>操作方便④产品质量能够保证减少故障率。</w:t>
            </w:r>
            <w:r>
              <w:rPr>
                <w:rFonts w:hint="eastAsia" w:ascii="仿宋" w:hAnsi="仿宋" w:eastAsia="仿宋" w:cs="Times New Roman"/>
                <w:kern w:val="0"/>
                <w:sz w:val="28"/>
                <w:szCs w:val="28"/>
                <w:u w:val="none"/>
                <w:lang w:val="en-US" w:eastAsia="zh-CN"/>
              </w:rPr>
              <w:br w:type="textWrapping"/>
            </w:r>
            <w:r>
              <w:rPr>
                <w:rFonts w:hint="eastAsia" w:ascii="仿宋" w:hAnsi="仿宋" w:eastAsia="仿宋" w:cs="Times New Roman"/>
                <w:kern w:val="0"/>
                <w:sz w:val="28"/>
                <w:szCs w:val="28"/>
                <w:u w:val="none"/>
                <w:lang w:val="en-US" w:eastAsia="zh-CN"/>
              </w:rPr>
              <w:t>论证该项目采购方式为单一来源采购</w:t>
            </w:r>
          </w:p>
        </w:tc>
      </w:tr>
      <w:tr w14:paraId="3CF7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tcPr>
          <w:p w14:paraId="04577A08">
            <w:pPr>
              <w:rPr>
                <w:rFonts w:ascii="仿宋" w:hAnsi="仿宋" w:eastAsia="仿宋"/>
                <w:kern w:val="0"/>
                <w:sz w:val="28"/>
                <w:szCs w:val="28"/>
              </w:rPr>
            </w:pPr>
            <w:r>
              <w:rPr>
                <w:rFonts w:hint="eastAsia" w:ascii="仿宋" w:hAnsi="仿宋" w:eastAsia="仿宋"/>
                <w:kern w:val="0"/>
                <w:sz w:val="28"/>
                <w:szCs w:val="28"/>
              </w:rPr>
              <w:t>专业人员签字</w:t>
            </w:r>
          </w:p>
        </w:tc>
        <w:tc>
          <w:tcPr>
            <w:tcW w:w="2731" w:type="dxa"/>
          </w:tcPr>
          <w:p w14:paraId="24008D0C">
            <w:pPr>
              <w:rPr>
                <w:rFonts w:ascii="仿宋" w:hAnsi="仿宋" w:eastAsia="仿宋"/>
                <w:kern w:val="0"/>
                <w:sz w:val="28"/>
                <w:szCs w:val="28"/>
              </w:rPr>
            </w:pPr>
            <w:r>
              <w:rPr>
                <w:rFonts w:hint="eastAsia" w:ascii="仿宋" w:hAnsi="仿宋" w:eastAsia="仿宋"/>
                <w:kern w:val="0"/>
                <w:sz w:val="28"/>
                <w:szCs w:val="28"/>
                <w:lang w:val="en-US" w:eastAsia="zh-CN"/>
              </w:rPr>
              <w:t>王经龙</w:t>
            </w:r>
          </w:p>
        </w:tc>
        <w:tc>
          <w:tcPr>
            <w:tcW w:w="3231" w:type="dxa"/>
          </w:tcPr>
          <w:p w14:paraId="370C8CE9">
            <w:pPr>
              <w:rPr>
                <w:rFonts w:ascii="仿宋" w:hAnsi="仿宋" w:eastAsia="仿宋"/>
                <w:kern w:val="0"/>
                <w:sz w:val="28"/>
                <w:szCs w:val="28"/>
              </w:rPr>
            </w:pPr>
            <w:r>
              <w:rPr>
                <w:rFonts w:hint="eastAsia" w:ascii="仿宋" w:hAnsi="仿宋" w:eastAsia="仿宋"/>
                <w:kern w:val="0"/>
                <w:sz w:val="28"/>
                <w:szCs w:val="28"/>
              </w:rPr>
              <w:t>日期</w:t>
            </w:r>
            <w:r>
              <w:rPr>
                <w:rFonts w:ascii="仿宋" w:hAnsi="仿宋" w:eastAsia="仿宋"/>
                <w:kern w:val="0"/>
                <w:sz w:val="28"/>
                <w:szCs w:val="28"/>
                <w:u w:val="single"/>
              </w:rPr>
              <w:t xml:space="preserve"> </w:t>
            </w:r>
            <w:r>
              <w:rPr>
                <w:rFonts w:hint="eastAsia" w:ascii="仿宋" w:hAnsi="仿宋" w:eastAsia="仿宋"/>
                <w:kern w:val="0"/>
                <w:sz w:val="28"/>
                <w:szCs w:val="28"/>
                <w:u w:val="single"/>
                <w:lang w:val="en-US" w:eastAsia="zh-CN"/>
              </w:rPr>
              <w:t>2025</w:t>
            </w:r>
            <w:r>
              <w:rPr>
                <w:rFonts w:hint="eastAsia" w:ascii="仿宋" w:hAnsi="仿宋" w:eastAsia="仿宋"/>
                <w:kern w:val="0"/>
                <w:sz w:val="28"/>
                <w:szCs w:val="28"/>
                <w:u w:val="single"/>
              </w:rPr>
              <w:t>年</w:t>
            </w:r>
            <w:r>
              <w:rPr>
                <w:rFonts w:hint="eastAsia" w:ascii="仿宋" w:hAnsi="仿宋" w:eastAsia="仿宋"/>
                <w:kern w:val="0"/>
                <w:sz w:val="28"/>
                <w:szCs w:val="28"/>
                <w:u w:val="single"/>
                <w:lang w:val="en-US" w:eastAsia="zh-CN"/>
              </w:rPr>
              <w:t>04</w:t>
            </w:r>
            <w:r>
              <w:rPr>
                <w:rFonts w:hint="eastAsia" w:ascii="仿宋" w:hAnsi="仿宋" w:eastAsia="仿宋"/>
                <w:kern w:val="0"/>
                <w:sz w:val="28"/>
                <w:szCs w:val="28"/>
                <w:u w:val="single"/>
              </w:rPr>
              <w:t>月</w:t>
            </w:r>
            <w:r>
              <w:rPr>
                <w:rFonts w:hint="eastAsia" w:ascii="仿宋" w:hAnsi="仿宋" w:eastAsia="仿宋"/>
                <w:kern w:val="0"/>
                <w:sz w:val="28"/>
                <w:szCs w:val="28"/>
                <w:u w:val="single"/>
                <w:lang w:val="en-US" w:eastAsia="zh-CN"/>
              </w:rPr>
              <w:t>08</w:t>
            </w:r>
            <w:r>
              <w:rPr>
                <w:rFonts w:hint="eastAsia" w:ascii="仿宋" w:hAnsi="仿宋" w:eastAsia="仿宋"/>
                <w:kern w:val="0"/>
                <w:sz w:val="28"/>
                <w:szCs w:val="28"/>
                <w:u w:val="single"/>
              </w:rPr>
              <w:t>日</w:t>
            </w:r>
          </w:p>
        </w:tc>
      </w:tr>
    </w:tbl>
    <w:p w14:paraId="6B028BAB">
      <w:pPr>
        <w:widowControl/>
        <w:jc w:val="left"/>
        <w:rPr>
          <w:rFonts w:hint="eastAsia" w:ascii="宋体" w:hAnsi="宋体" w:eastAsia="宋体" w:cs="宋体"/>
          <w:b/>
          <w:i w:val="0"/>
          <w:caps w:val="0"/>
          <w:color w:val="000000"/>
          <w:spacing w:val="0"/>
          <w:sz w:val="24"/>
          <w:szCs w:val="24"/>
          <w:shd w:val="clear" w:fill="FFFFFF"/>
          <w:lang w:val="en-US" w:eastAsia="zh-CN"/>
        </w:rPr>
      </w:pPr>
      <w:r>
        <w:rPr>
          <w:rFonts w:hint="eastAsia" w:ascii="仿宋" w:hAnsi="仿宋" w:eastAsia="仿宋"/>
          <w:sz w:val="28"/>
          <w:szCs w:val="28"/>
        </w:rPr>
        <w:t>注：本表格中专业人员论证意见由专业人员手工填写。</w:t>
      </w:r>
    </w:p>
    <w:p w14:paraId="60BC994B">
      <w:pPr>
        <w:jc w:val="center"/>
        <w:rPr>
          <w:rFonts w:ascii="仿宋" w:hAnsi="仿宋" w:eastAsia="仿宋"/>
          <w:sz w:val="28"/>
          <w:szCs w:val="28"/>
        </w:rPr>
      </w:pPr>
      <w:r>
        <w:rPr>
          <w:rFonts w:hint="eastAsia" w:ascii="仿宋" w:hAnsi="仿宋" w:eastAsia="仿宋"/>
          <w:sz w:val="28"/>
          <w:szCs w:val="28"/>
        </w:rPr>
        <w:t>单一来源采购方式专业人员论证意见</w:t>
      </w:r>
    </w:p>
    <w:tbl>
      <w:tblPr>
        <w:tblStyle w:val="6"/>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731"/>
        <w:gridCol w:w="3231"/>
      </w:tblGrid>
      <w:tr w14:paraId="6274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restart"/>
            <w:vAlign w:val="center"/>
          </w:tcPr>
          <w:p w14:paraId="62CDC414">
            <w:pPr>
              <w:rPr>
                <w:rFonts w:ascii="仿宋" w:hAnsi="仿宋" w:eastAsia="仿宋"/>
                <w:kern w:val="0"/>
                <w:sz w:val="28"/>
                <w:szCs w:val="28"/>
              </w:rPr>
            </w:pPr>
            <w:r>
              <w:rPr>
                <w:rFonts w:hint="eastAsia" w:ascii="仿宋" w:hAnsi="仿宋" w:eastAsia="仿宋"/>
                <w:kern w:val="0"/>
                <w:sz w:val="28"/>
                <w:szCs w:val="28"/>
              </w:rPr>
              <w:t>专业人员信息</w:t>
            </w:r>
          </w:p>
        </w:tc>
        <w:tc>
          <w:tcPr>
            <w:tcW w:w="5962" w:type="dxa"/>
            <w:gridSpan w:val="2"/>
          </w:tcPr>
          <w:p w14:paraId="12D33903">
            <w:pPr>
              <w:rPr>
                <w:rFonts w:hint="default" w:ascii="仿宋" w:hAnsi="仿宋" w:eastAsia="仿宋"/>
                <w:kern w:val="0"/>
                <w:sz w:val="28"/>
                <w:szCs w:val="28"/>
                <w:lang w:val="en-US" w:eastAsia="zh-CN"/>
              </w:rPr>
            </w:pPr>
            <w:r>
              <w:rPr>
                <w:rFonts w:hint="eastAsia" w:ascii="仿宋" w:hAnsi="仿宋" w:eastAsia="仿宋"/>
                <w:kern w:val="0"/>
                <w:sz w:val="28"/>
                <w:szCs w:val="28"/>
              </w:rPr>
              <w:t>姓名：</w:t>
            </w:r>
            <w:r>
              <w:rPr>
                <w:rFonts w:hint="eastAsia" w:ascii="仿宋" w:hAnsi="仿宋" w:eastAsia="仿宋"/>
                <w:kern w:val="0"/>
                <w:sz w:val="28"/>
                <w:szCs w:val="28"/>
                <w:lang w:val="en-US" w:eastAsia="zh-CN"/>
              </w:rPr>
              <w:t>迟卫</w:t>
            </w:r>
          </w:p>
        </w:tc>
      </w:tr>
      <w:tr w14:paraId="45A8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34" w:type="dxa"/>
            <w:vMerge w:val="continue"/>
          </w:tcPr>
          <w:p w14:paraId="1F071D90">
            <w:pPr>
              <w:rPr>
                <w:rFonts w:ascii="仿宋" w:hAnsi="仿宋" w:eastAsia="仿宋"/>
                <w:kern w:val="0"/>
                <w:sz w:val="28"/>
                <w:szCs w:val="28"/>
              </w:rPr>
            </w:pPr>
          </w:p>
        </w:tc>
        <w:tc>
          <w:tcPr>
            <w:tcW w:w="5962" w:type="dxa"/>
            <w:gridSpan w:val="2"/>
          </w:tcPr>
          <w:p w14:paraId="3504A47D">
            <w:pPr>
              <w:rPr>
                <w:rFonts w:hint="default" w:ascii="仿宋" w:hAnsi="仿宋" w:eastAsia="仿宋"/>
                <w:kern w:val="0"/>
                <w:sz w:val="28"/>
                <w:szCs w:val="28"/>
                <w:lang w:val="en-US" w:eastAsia="zh-CN"/>
              </w:rPr>
            </w:pPr>
            <w:r>
              <w:rPr>
                <w:rFonts w:hint="eastAsia" w:ascii="仿宋" w:hAnsi="仿宋" w:eastAsia="仿宋"/>
                <w:kern w:val="0"/>
                <w:sz w:val="28"/>
                <w:szCs w:val="28"/>
              </w:rPr>
              <w:t>职称：</w:t>
            </w:r>
            <w:r>
              <w:rPr>
                <w:rFonts w:hint="eastAsia" w:ascii="仿宋" w:hAnsi="仿宋" w:eastAsia="仿宋"/>
                <w:kern w:val="0"/>
                <w:sz w:val="28"/>
                <w:szCs w:val="28"/>
                <w:lang w:val="en-US" w:eastAsia="zh-CN"/>
              </w:rPr>
              <w:t>副主任技师</w:t>
            </w:r>
          </w:p>
        </w:tc>
      </w:tr>
      <w:tr w14:paraId="2E86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34" w:type="dxa"/>
            <w:vMerge w:val="continue"/>
          </w:tcPr>
          <w:p w14:paraId="3B2FF938">
            <w:pPr>
              <w:rPr>
                <w:rFonts w:ascii="仿宋" w:hAnsi="仿宋" w:eastAsia="仿宋"/>
                <w:kern w:val="0"/>
                <w:sz w:val="28"/>
                <w:szCs w:val="28"/>
              </w:rPr>
            </w:pPr>
          </w:p>
        </w:tc>
        <w:tc>
          <w:tcPr>
            <w:tcW w:w="5962" w:type="dxa"/>
            <w:gridSpan w:val="2"/>
          </w:tcPr>
          <w:p w14:paraId="3298C148">
            <w:pPr>
              <w:rPr>
                <w:rFonts w:hint="default" w:ascii="仿宋" w:hAnsi="仿宋" w:eastAsia="仿宋"/>
                <w:kern w:val="0"/>
                <w:sz w:val="28"/>
                <w:szCs w:val="28"/>
                <w:lang w:val="en-US" w:eastAsia="zh-CN"/>
              </w:rPr>
            </w:pPr>
            <w:r>
              <w:rPr>
                <w:rFonts w:hint="eastAsia" w:ascii="仿宋" w:hAnsi="仿宋" w:eastAsia="仿宋"/>
                <w:kern w:val="0"/>
                <w:sz w:val="28"/>
                <w:szCs w:val="28"/>
              </w:rPr>
              <w:t>工作单位：</w:t>
            </w:r>
            <w:r>
              <w:rPr>
                <w:rFonts w:hint="eastAsia" w:ascii="仿宋" w:hAnsi="仿宋" w:eastAsia="仿宋"/>
                <w:kern w:val="0"/>
                <w:sz w:val="28"/>
                <w:szCs w:val="28"/>
                <w:lang w:val="en-US" w:eastAsia="zh-CN"/>
              </w:rPr>
              <w:t>井大附院</w:t>
            </w:r>
          </w:p>
        </w:tc>
      </w:tr>
      <w:tr w14:paraId="18CE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restart"/>
            <w:vAlign w:val="center"/>
          </w:tcPr>
          <w:p w14:paraId="166BBA34">
            <w:pPr>
              <w:rPr>
                <w:rFonts w:ascii="仿宋" w:hAnsi="仿宋" w:eastAsia="仿宋"/>
                <w:kern w:val="0"/>
                <w:sz w:val="28"/>
                <w:szCs w:val="28"/>
              </w:rPr>
            </w:pPr>
            <w:r>
              <w:rPr>
                <w:rFonts w:hint="eastAsia" w:ascii="仿宋" w:hAnsi="仿宋" w:eastAsia="仿宋"/>
                <w:kern w:val="0"/>
                <w:sz w:val="28"/>
                <w:szCs w:val="28"/>
              </w:rPr>
              <w:t>项目信息</w:t>
            </w:r>
          </w:p>
        </w:tc>
        <w:tc>
          <w:tcPr>
            <w:tcW w:w="5962" w:type="dxa"/>
            <w:gridSpan w:val="2"/>
          </w:tcPr>
          <w:p w14:paraId="7880AC78">
            <w:pPr>
              <w:rPr>
                <w:rFonts w:ascii="仿宋" w:hAnsi="仿宋" w:eastAsia="仿宋"/>
                <w:kern w:val="0"/>
                <w:sz w:val="28"/>
                <w:szCs w:val="28"/>
              </w:rPr>
            </w:pPr>
            <w:r>
              <w:rPr>
                <w:rFonts w:hint="eastAsia" w:ascii="仿宋" w:hAnsi="仿宋" w:eastAsia="仿宋"/>
                <w:kern w:val="0"/>
                <w:sz w:val="28"/>
                <w:szCs w:val="28"/>
              </w:rPr>
              <w:t>项目名称：</w:t>
            </w:r>
            <w:r>
              <w:rPr>
                <w:rFonts w:hint="eastAsia" w:ascii="仿宋" w:hAnsi="仿宋" w:eastAsia="仿宋"/>
                <w:kern w:val="0"/>
                <w:sz w:val="28"/>
                <w:szCs w:val="28"/>
                <w:lang w:val="en-US" w:eastAsia="zh-CN"/>
              </w:rPr>
              <w:t>吉安市中心人民医院电子鼻咽喉镜镜子采购项目</w:t>
            </w:r>
          </w:p>
        </w:tc>
      </w:tr>
      <w:tr w14:paraId="4E62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continue"/>
          </w:tcPr>
          <w:p w14:paraId="6BE4F75E">
            <w:pPr>
              <w:rPr>
                <w:rFonts w:ascii="仿宋" w:hAnsi="仿宋" w:eastAsia="仿宋"/>
                <w:kern w:val="0"/>
                <w:sz w:val="28"/>
                <w:szCs w:val="28"/>
              </w:rPr>
            </w:pPr>
          </w:p>
        </w:tc>
        <w:tc>
          <w:tcPr>
            <w:tcW w:w="5962" w:type="dxa"/>
            <w:gridSpan w:val="2"/>
          </w:tcPr>
          <w:p w14:paraId="12313979">
            <w:pPr>
              <w:rPr>
                <w:rFonts w:ascii="仿宋" w:hAnsi="仿宋" w:eastAsia="仿宋"/>
                <w:kern w:val="0"/>
                <w:sz w:val="28"/>
                <w:szCs w:val="28"/>
              </w:rPr>
            </w:pPr>
            <w:r>
              <w:rPr>
                <w:rFonts w:hint="eastAsia" w:ascii="仿宋" w:hAnsi="仿宋" w:eastAsia="仿宋"/>
                <w:kern w:val="0"/>
                <w:sz w:val="28"/>
                <w:szCs w:val="28"/>
              </w:rPr>
              <w:t>供应商名称：重药控股（赣州）器械有限公司</w:t>
            </w:r>
          </w:p>
        </w:tc>
      </w:tr>
      <w:tr w14:paraId="51BE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3" w:hRule="atLeast"/>
          <w:jc w:val="center"/>
        </w:trPr>
        <w:tc>
          <w:tcPr>
            <w:tcW w:w="2534" w:type="dxa"/>
            <w:vAlign w:val="center"/>
          </w:tcPr>
          <w:p w14:paraId="12E36FA1">
            <w:pPr>
              <w:rPr>
                <w:rFonts w:ascii="仿宋" w:hAnsi="仿宋" w:eastAsia="仿宋"/>
                <w:kern w:val="0"/>
                <w:sz w:val="28"/>
                <w:szCs w:val="28"/>
              </w:rPr>
            </w:pPr>
            <w:r>
              <w:rPr>
                <w:rFonts w:hint="eastAsia" w:ascii="仿宋" w:hAnsi="仿宋" w:eastAsia="仿宋"/>
                <w:kern w:val="0"/>
                <w:sz w:val="28"/>
                <w:szCs w:val="28"/>
              </w:rPr>
              <w:t>专业人员论证意见</w:t>
            </w:r>
          </w:p>
        </w:tc>
        <w:tc>
          <w:tcPr>
            <w:tcW w:w="5962" w:type="dxa"/>
            <w:gridSpan w:val="2"/>
          </w:tcPr>
          <w:p w14:paraId="471E4AF5">
            <w:pPr>
              <w:rPr>
                <w:rFonts w:hint="default" w:ascii="仿宋" w:hAnsi="仿宋" w:eastAsia="仿宋"/>
                <w:kern w:val="0"/>
                <w:sz w:val="28"/>
                <w:szCs w:val="28"/>
                <w:u w:val="single"/>
                <w:lang w:val="en-US"/>
              </w:rPr>
            </w:pPr>
            <w:r>
              <w:rPr>
                <w:rFonts w:hint="eastAsia" w:ascii="仿宋" w:hAnsi="仿宋" w:eastAsia="仿宋"/>
                <w:sz w:val="28"/>
                <w:szCs w:val="28"/>
                <w:lang w:val="en-US" w:eastAsia="zh-CN"/>
              </w:rPr>
              <w:t>1.电子鼻咽喉镜子是属于电子检查镜的附属配件；</w:t>
            </w:r>
            <w:r>
              <w:rPr>
                <w:rFonts w:hint="eastAsia" w:ascii="仿宋" w:hAnsi="仿宋" w:eastAsia="仿宋"/>
                <w:sz w:val="28"/>
                <w:szCs w:val="28"/>
                <w:lang w:val="en-US" w:eastAsia="zh-CN"/>
              </w:rPr>
              <w:br w:type="textWrapping"/>
            </w:r>
            <w:r>
              <w:rPr>
                <w:rFonts w:hint="eastAsia" w:ascii="仿宋" w:hAnsi="仿宋" w:eastAsia="仿宋"/>
                <w:sz w:val="28"/>
                <w:szCs w:val="28"/>
                <w:lang w:val="en-US" w:eastAsia="zh-CN"/>
              </w:rPr>
              <w:t>2.各厂的电子镜的主机、光源、配置各不相同，所以不能使用其他厂家的配件。如果使用其他厂家的产品不但会影响图像的质量，导致诊断误诊，还会因使用其它产品导致主机损坏；</w:t>
            </w:r>
            <w:r>
              <w:rPr>
                <w:rFonts w:hint="eastAsia" w:ascii="仿宋" w:hAnsi="仿宋" w:eastAsia="仿宋"/>
                <w:sz w:val="28"/>
                <w:szCs w:val="28"/>
                <w:lang w:val="en-US" w:eastAsia="zh-CN"/>
              </w:rPr>
              <w:br w:type="textWrapping"/>
            </w:r>
            <w:r>
              <w:rPr>
                <w:rFonts w:hint="eastAsia" w:ascii="仿宋" w:hAnsi="仿宋" w:eastAsia="仿宋"/>
                <w:sz w:val="28"/>
                <w:szCs w:val="28"/>
                <w:lang w:val="en-US" w:eastAsia="zh-CN"/>
              </w:rPr>
              <w:t>3.因中心医院目前使用的主机是日本生产的EPX-2500主机，因此只能采购日本富士生产的可以之匹配使用的镜子。</w:t>
            </w:r>
            <w:r>
              <w:rPr>
                <w:rFonts w:hint="eastAsia" w:ascii="仿宋" w:hAnsi="仿宋" w:eastAsia="仿宋"/>
                <w:sz w:val="28"/>
                <w:szCs w:val="28"/>
                <w:lang w:val="en-US" w:eastAsia="zh-CN"/>
              </w:rPr>
              <w:br w:type="textWrapping"/>
            </w:r>
            <w:r>
              <w:rPr>
                <w:rFonts w:hint="eastAsia" w:ascii="仿宋" w:hAnsi="仿宋" w:eastAsia="仿宋"/>
                <w:sz w:val="28"/>
                <w:szCs w:val="28"/>
                <w:lang w:val="en-US" w:eastAsia="zh-CN"/>
              </w:rPr>
              <w:t>综上所诉建议单一来源采购方式，采购日本富士生产的电子鼻咽喉镜。</w:t>
            </w:r>
          </w:p>
        </w:tc>
      </w:tr>
      <w:tr w14:paraId="2F93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tcPr>
          <w:p w14:paraId="61459A57">
            <w:pPr>
              <w:rPr>
                <w:rFonts w:ascii="仿宋" w:hAnsi="仿宋" w:eastAsia="仿宋"/>
                <w:kern w:val="0"/>
                <w:sz w:val="28"/>
                <w:szCs w:val="28"/>
              </w:rPr>
            </w:pPr>
            <w:r>
              <w:rPr>
                <w:rFonts w:hint="eastAsia" w:ascii="仿宋" w:hAnsi="仿宋" w:eastAsia="仿宋"/>
                <w:kern w:val="0"/>
                <w:sz w:val="28"/>
                <w:szCs w:val="28"/>
              </w:rPr>
              <w:t>专业人员签字</w:t>
            </w:r>
          </w:p>
        </w:tc>
        <w:tc>
          <w:tcPr>
            <w:tcW w:w="2731" w:type="dxa"/>
          </w:tcPr>
          <w:p w14:paraId="5E65D411">
            <w:pP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迟卫</w:t>
            </w:r>
          </w:p>
        </w:tc>
        <w:tc>
          <w:tcPr>
            <w:tcW w:w="3231" w:type="dxa"/>
          </w:tcPr>
          <w:p w14:paraId="0A50E58D">
            <w:pPr>
              <w:rPr>
                <w:rFonts w:ascii="仿宋" w:hAnsi="仿宋" w:eastAsia="仿宋"/>
                <w:kern w:val="0"/>
                <w:sz w:val="28"/>
                <w:szCs w:val="28"/>
              </w:rPr>
            </w:pPr>
            <w:r>
              <w:rPr>
                <w:rFonts w:hint="eastAsia" w:ascii="仿宋" w:hAnsi="仿宋" w:eastAsia="仿宋"/>
                <w:kern w:val="0"/>
                <w:sz w:val="28"/>
                <w:szCs w:val="28"/>
              </w:rPr>
              <w:t>日期</w:t>
            </w:r>
            <w:r>
              <w:rPr>
                <w:rFonts w:ascii="仿宋" w:hAnsi="仿宋" w:eastAsia="仿宋"/>
                <w:kern w:val="0"/>
                <w:sz w:val="28"/>
                <w:szCs w:val="28"/>
                <w:u w:val="single"/>
              </w:rPr>
              <w:t xml:space="preserve"> </w:t>
            </w:r>
            <w:r>
              <w:rPr>
                <w:rFonts w:hint="eastAsia" w:ascii="仿宋" w:hAnsi="仿宋" w:eastAsia="仿宋"/>
                <w:kern w:val="0"/>
                <w:sz w:val="28"/>
                <w:szCs w:val="28"/>
                <w:u w:val="single"/>
                <w:lang w:val="en-US" w:eastAsia="zh-CN"/>
              </w:rPr>
              <w:t>2025</w:t>
            </w:r>
            <w:r>
              <w:rPr>
                <w:rFonts w:hint="eastAsia" w:ascii="仿宋" w:hAnsi="仿宋" w:eastAsia="仿宋"/>
                <w:kern w:val="0"/>
                <w:sz w:val="28"/>
                <w:szCs w:val="28"/>
                <w:u w:val="single"/>
              </w:rPr>
              <w:t>年</w:t>
            </w:r>
            <w:r>
              <w:rPr>
                <w:rFonts w:hint="eastAsia" w:ascii="仿宋" w:hAnsi="仿宋" w:eastAsia="仿宋"/>
                <w:kern w:val="0"/>
                <w:sz w:val="28"/>
                <w:szCs w:val="28"/>
                <w:u w:val="single"/>
                <w:lang w:val="en-US" w:eastAsia="zh-CN"/>
              </w:rPr>
              <w:t>04</w:t>
            </w:r>
            <w:r>
              <w:rPr>
                <w:rFonts w:hint="eastAsia" w:ascii="仿宋" w:hAnsi="仿宋" w:eastAsia="仿宋"/>
                <w:kern w:val="0"/>
                <w:sz w:val="28"/>
                <w:szCs w:val="28"/>
                <w:u w:val="single"/>
              </w:rPr>
              <w:t>月</w:t>
            </w:r>
            <w:r>
              <w:rPr>
                <w:rFonts w:hint="eastAsia" w:ascii="仿宋" w:hAnsi="仿宋" w:eastAsia="仿宋"/>
                <w:kern w:val="0"/>
                <w:sz w:val="28"/>
                <w:szCs w:val="28"/>
                <w:u w:val="single"/>
                <w:lang w:val="en-US" w:eastAsia="zh-CN"/>
              </w:rPr>
              <w:t>08</w:t>
            </w:r>
            <w:r>
              <w:rPr>
                <w:rFonts w:hint="eastAsia" w:ascii="仿宋" w:hAnsi="仿宋" w:eastAsia="仿宋"/>
                <w:kern w:val="0"/>
                <w:sz w:val="28"/>
                <w:szCs w:val="28"/>
                <w:u w:val="single"/>
              </w:rPr>
              <w:t>日</w:t>
            </w:r>
          </w:p>
        </w:tc>
      </w:tr>
    </w:tbl>
    <w:p w14:paraId="403FD5E7">
      <w:pPr>
        <w:widowControl/>
        <w:jc w:val="left"/>
        <w:rPr>
          <w:rFonts w:hint="eastAsia" w:ascii="宋体" w:hAnsi="宋体" w:eastAsia="宋体" w:cs="宋体"/>
          <w:b/>
          <w:i w:val="0"/>
          <w:caps w:val="0"/>
          <w:color w:val="000000"/>
          <w:spacing w:val="0"/>
          <w:sz w:val="24"/>
          <w:szCs w:val="24"/>
          <w:shd w:val="clear" w:fill="FFFFFF"/>
          <w:lang w:val="en-US" w:eastAsia="zh-CN"/>
        </w:rPr>
      </w:pPr>
      <w:r>
        <w:rPr>
          <w:rFonts w:hint="eastAsia" w:ascii="仿宋" w:hAnsi="仿宋" w:eastAsia="仿宋"/>
          <w:sz w:val="28"/>
          <w:szCs w:val="28"/>
        </w:rPr>
        <w:t>注：本表格中专业人员论证意见由专业人员手工填写。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6AAF9"/>
    <w:multiLevelType w:val="singleLevel"/>
    <w:tmpl w:val="CE06AAF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630F8"/>
    <w:rsid w:val="01210972"/>
    <w:rsid w:val="0A374DC6"/>
    <w:rsid w:val="0CBC23A7"/>
    <w:rsid w:val="13C23565"/>
    <w:rsid w:val="15127BEE"/>
    <w:rsid w:val="1CBF2158"/>
    <w:rsid w:val="1CCF0851"/>
    <w:rsid w:val="1D0637D5"/>
    <w:rsid w:val="206B2798"/>
    <w:rsid w:val="31AC285E"/>
    <w:rsid w:val="367A2D07"/>
    <w:rsid w:val="3AF857EC"/>
    <w:rsid w:val="41314E25"/>
    <w:rsid w:val="44DA6838"/>
    <w:rsid w:val="48195447"/>
    <w:rsid w:val="482D63E1"/>
    <w:rsid w:val="556367A0"/>
    <w:rsid w:val="6219297F"/>
    <w:rsid w:val="643118EF"/>
    <w:rsid w:val="649E20B3"/>
    <w:rsid w:val="676D3BAE"/>
    <w:rsid w:val="6D535020"/>
    <w:rsid w:val="6E6630F8"/>
    <w:rsid w:val="78947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cs="Arial"/>
      <w:sz w:val="24"/>
      <w:szCs w:val="24"/>
    </w:rPr>
  </w:style>
  <w:style w:type="paragraph" w:styleId="4">
    <w:name w:val="Body Text"/>
    <w:basedOn w:val="1"/>
    <w:next w:val="1"/>
    <w:qFormat/>
    <w:uiPriority w:val="0"/>
    <w:pPr>
      <w:spacing w:after="120" w:afterLines="0"/>
    </w:pPr>
  </w:style>
  <w:style w:type="table" w:styleId="6">
    <w:name w:val="Table Grid"/>
    <w:basedOn w:val="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JGJ001\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5</Pages>
  <Words>1455</Words>
  <Characters>1559</Characters>
  <Lines>0</Lines>
  <Paragraphs>0</Paragraphs>
  <TotalTime>168</TotalTime>
  <ScaleCrop>false</ScaleCrop>
  <LinksUpToDate>false</LinksUpToDate>
  <CharactersWithSpaces>1574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2018-10-21T05:37:00Z</dcterms:created>
  <dc:creator>Jade  .</dc:creator>
  <cp:lastModifiedBy>清风细雨</cp:lastModifiedBy>
  <cp:lastPrinted>2018-12-20T09:30:00Z</cp:lastPrinted>
  <dcterms:modified xsi:type="dcterms:W3CDTF">2025-04-10T06:08:42Z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DCA1B379C163420CAE78A0FF0587D387_13</vt:lpwstr>
  </property>
  <property fmtid="{D5CDD505-2E9C-101B-9397-08002B2CF9AE}" pid="4" name="KSOTemplateDocerSaveRecord">
    <vt:lpwstr>eyJoZGlkIjoiOWMxOGNjOWIzN2ExNzAxMGU5MWE2ODIzNjZhZjk5MDUiLCJ1c2VySWQiOiI0NTA2MzA2NzkifQ==</vt:lpwstr>
  </property>
</Properties>
</file>